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6D55" w14:textId="479FA093" w:rsidR="00017C00" w:rsidRPr="00EC08B5" w:rsidRDefault="003645E5" w:rsidP="00017C00">
      <w:pPr>
        <w:pStyle w:val="aa"/>
        <w:jc w:val="center"/>
        <w:rPr>
          <w:b/>
        </w:rPr>
      </w:pPr>
      <w:r w:rsidRPr="00EC08B5">
        <w:rPr>
          <w:b/>
        </w:rPr>
        <w:t xml:space="preserve">Социальные гарантии </w:t>
      </w:r>
      <w:r w:rsidR="00017C00" w:rsidRPr="00EC08B5">
        <w:rPr>
          <w:b/>
        </w:rPr>
        <w:t>участникам СВО</w:t>
      </w:r>
    </w:p>
    <w:p w14:paraId="5B3EC217" w14:textId="4665BA0F" w:rsidR="003645E5" w:rsidRPr="00EC08B5" w:rsidRDefault="00017C00" w:rsidP="00017C00">
      <w:pPr>
        <w:pStyle w:val="aa"/>
        <w:jc w:val="center"/>
        <w:rPr>
          <w:b/>
        </w:rPr>
      </w:pPr>
      <w:r w:rsidRPr="00EC08B5">
        <w:rPr>
          <w:b/>
        </w:rPr>
        <w:t xml:space="preserve">от </w:t>
      </w:r>
      <w:r w:rsidR="003645E5" w:rsidRPr="00EC08B5">
        <w:rPr>
          <w:b/>
        </w:rPr>
        <w:t>Кировской области</w:t>
      </w:r>
    </w:p>
    <w:p w14:paraId="57F998E6" w14:textId="060F85BB" w:rsidR="003645E5" w:rsidRDefault="003645E5" w:rsidP="003645E5">
      <w:pPr>
        <w:pStyle w:val="a3"/>
        <w:ind w:left="8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C89FB5A" w14:textId="4B9E89C9" w:rsidR="003645E5" w:rsidRPr="003645E5" w:rsidRDefault="00EC08B5" w:rsidP="003645E5">
      <w:pPr>
        <w:pStyle w:val="a3"/>
        <w:ind w:left="8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FBA7C1" wp14:editId="2FEE6DB7">
                <wp:simplePos x="0" y="0"/>
                <wp:positionH relativeFrom="column">
                  <wp:posOffset>-173355</wp:posOffset>
                </wp:positionH>
                <wp:positionV relativeFrom="paragraph">
                  <wp:posOffset>14940</wp:posOffset>
                </wp:positionV>
                <wp:extent cx="6624967" cy="828136"/>
                <wp:effectExtent l="0" t="0" r="234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67" cy="8281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13.65pt;margin-top:1.2pt;width:521.65pt;height:6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" fillcolor="#0f1404 [327]" strokecolor="#a5d028 [3207]" strokeweight=".5pt">
                <v:fill color2="#070902 [167]" rotate="t" colors="0 #cfe9a0;.5 #c7e492;1 #c2e57d" focus="100%" type="gradient">
                  <o:fill v:ext="view" type="gradientUnscaled"/>
                </v:fill>
              </v:rect>
            </w:pict>
          </mc:Fallback>
        </mc:AlternateContent>
      </w:r>
    </w:p>
    <w:p w14:paraId="44C4DA85" w14:textId="771D68E9" w:rsidR="003645E5" w:rsidRPr="00EC08B5" w:rsidRDefault="003645E5" w:rsidP="00EC08B5">
      <w:pPr>
        <w:pStyle w:val="a3"/>
        <w:numPr>
          <w:ilvl w:val="0"/>
          <w:numId w:val="1"/>
        </w:numPr>
        <w:spacing w:line="276" w:lineRule="auto"/>
        <w:ind w:left="82" w:hanging="142"/>
        <w:jc w:val="center"/>
        <w:rPr>
          <w:rFonts w:ascii="Coronet" w:hAnsi="Coronet" w:cs="Times New Roman"/>
          <w:b/>
          <w:i/>
          <w:sz w:val="28"/>
          <w:szCs w:val="28"/>
        </w:rPr>
      </w:pPr>
      <w:r w:rsidRPr="00EC08B5">
        <w:rPr>
          <w:rFonts w:ascii="Times New Roman" w:hAnsi="Times New Roman" w:cs="Times New Roman"/>
          <w:b/>
          <w:i/>
          <w:sz w:val="28"/>
          <w:szCs w:val="28"/>
        </w:rPr>
        <w:t>Бесплатный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проезд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несовершеннолетних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участников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СВО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Coronet" w:hAnsi="Coronet" w:cs="Times New Roman"/>
          <w:b/>
          <w:i/>
          <w:sz w:val="28"/>
          <w:szCs w:val="28"/>
        </w:rPr>
        <w:br/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общественном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транспорте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межмуниципальным</w:t>
      </w:r>
      <w:r w:rsidRPr="00EC08B5">
        <w:rPr>
          <w:rFonts w:ascii="Coronet" w:hAnsi="Coronet" w:cs="Times New Roman"/>
          <w:b/>
          <w:i/>
          <w:sz w:val="28"/>
          <w:szCs w:val="28"/>
        </w:rPr>
        <w:t xml:space="preserve">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t>маршрутам</w:t>
      </w:r>
      <w:r w:rsidRPr="00EC08B5">
        <w:rPr>
          <w:rFonts w:ascii="Coronet" w:hAnsi="Coronet" w:cs="Times New Roman"/>
          <w:b/>
          <w:i/>
          <w:sz w:val="28"/>
          <w:szCs w:val="28"/>
        </w:rPr>
        <w:t>.</w:t>
      </w:r>
    </w:p>
    <w:p w14:paraId="103462F4" w14:textId="77777777" w:rsidR="003645E5" w:rsidRDefault="003645E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70682758" w14:textId="77777777" w:rsidR="00EC08B5" w:rsidRPr="003645E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2CADC053" w14:textId="7A5DAF5C" w:rsidR="003645E5" w:rsidRPr="00EC08B5" w:rsidRDefault="00EC08B5" w:rsidP="00EC08B5">
      <w:pPr>
        <w:pStyle w:val="a3"/>
        <w:numPr>
          <w:ilvl w:val="0"/>
          <w:numId w:val="1"/>
        </w:numPr>
        <w:spacing w:line="276" w:lineRule="auto"/>
        <w:ind w:left="8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8B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6D6204" wp14:editId="251C6842">
                <wp:simplePos x="0" y="0"/>
                <wp:positionH relativeFrom="column">
                  <wp:posOffset>-176530</wp:posOffset>
                </wp:positionH>
                <wp:positionV relativeFrom="paragraph">
                  <wp:posOffset>-3810</wp:posOffset>
                </wp:positionV>
                <wp:extent cx="6624955" cy="828040"/>
                <wp:effectExtent l="0" t="0" r="234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-13.9pt;margin-top:-.3pt;width:521.65pt;height:65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" fillcolor="#0f1404 [327]" strokecolor="#a5d028 [3207]" strokeweight=".5pt">
                <v:fill color2="#070902 [167]" rotate="t" colors="0 #cfe9a0;.5 #c7e492;1 #c2e57d" focus="100%" type="gradient">
                  <o:fill v:ext="view" type="gradientUnscaled"/>
                </v:fill>
              </v:rect>
            </w:pict>
          </mc:Fallback>
        </mc:AlternateContent>
      </w:r>
      <w:proofErr w:type="gramStart"/>
      <w:r w:rsidR="003645E5" w:rsidRPr="00EC08B5">
        <w:rPr>
          <w:rFonts w:ascii="Times New Roman" w:hAnsi="Times New Roman" w:cs="Times New Roman"/>
          <w:b/>
          <w:i/>
          <w:sz w:val="28"/>
          <w:szCs w:val="28"/>
        </w:rPr>
        <w:t>Санаторно-курортное</w:t>
      </w:r>
      <w:proofErr w:type="gramEnd"/>
      <w:r w:rsidR="003645E5" w:rsidRPr="00EC08B5">
        <w:rPr>
          <w:rFonts w:ascii="Times New Roman" w:hAnsi="Times New Roman" w:cs="Times New Roman"/>
          <w:b/>
          <w:i/>
          <w:sz w:val="28"/>
          <w:szCs w:val="28"/>
        </w:rPr>
        <w:t xml:space="preserve"> лечения для всех участников СВО - контрактников и добровольцев. Участники СВО смогут отдыхать в санаториях региона вместе со своими семьями.</w:t>
      </w:r>
    </w:p>
    <w:p w14:paraId="66BA5ADF" w14:textId="77777777" w:rsidR="00EC08B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08B13B90" w14:textId="33698C1A" w:rsidR="003645E5" w:rsidRPr="003645E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70F0BD" wp14:editId="486A963E">
                <wp:simplePos x="0" y="0"/>
                <wp:positionH relativeFrom="column">
                  <wp:posOffset>-176530</wp:posOffset>
                </wp:positionH>
                <wp:positionV relativeFrom="paragraph">
                  <wp:posOffset>217805</wp:posOffset>
                </wp:positionV>
                <wp:extent cx="6624955" cy="828040"/>
                <wp:effectExtent l="0" t="0" r="2349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13.9pt;margin-top:17.15pt;width:521.65pt;height:65.2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" fillcolor="#0f1404 [327]" strokecolor="#a5d028 [3207]" strokeweight=".5pt">
                <v:fill color2="#070902 [167]" rotate="t" colors="0 #cfe9a0;.5 #c7e492;1 #c2e57d" focus="100%" type="gradient">
                  <o:fill v:ext="view" type="gradientUnscaled"/>
                </v:fill>
              </v:rect>
            </w:pict>
          </mc:Fallback>
        </mc:AlternateContent>
      </w:r>
    </w:p>
    <w:p w14:paraId="6A682ED8" w14:textId="5B67DCDA" w:rsidR="003645E5" w:rsidRDefault="003645E5" w:rsidP="00EC08B5">
      <w:pPr>
        <w:pStyle w:val="a3"/>
        <w:numPr>
          <w:ilvl w:val="0"/>
          <w:numId w:val="1"/>
        </w:numPr>
        <w:spacing w:line="276" w:lineRule="auto"/>
        <w:ind w:left="8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8B5">
        <w:rPr>
          <w:rFonts w:ascii="Times New Roman" w:hAnsi="Times New Roman" w:cs="Times New Roman"/>
          <w:b/>
          <w:i/>
          <w:sz w:val="28"/>
          <w:szCs w:val="28"/>
        </w:rPr>
        <w:t>Для детей участников СВО будет организован отдых в детских лагерях области во время летней оздоровительной кампании.</w:t>
      </w:r>
    </w:p>
    <w:p w14:paraId="3A907621" w14:textId="77777777" w:rsidR="00EC08B5" w:rsidRPr="00EC08B5" w:rsidRDefault="00EC08B5" w:rsidP="00EC08B5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B8007A" w14:textId="0C1DEA2A" w:rsidR="003645E5" w:rsidRPr="003645E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3598C5" wp14:editId="57D28E16">
                <wp:simplePos x="0" y="0"/>
                <wp:positionH relativeFrom="column">
                  <wp:posOffset>-176530</wp:posOffset>
                </wp:positionH>
                <wp:positionV relativeFrom="paragraph">
                  <wp:posOffset>202565</wp:posOffset>
                </wp:positionV>
                <wp:extent cx="6624955" cy="828040"/>
                <wp:effectExtent l="0" t="0" r="2349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-13.9pt;margin-top:15.95pt;width:521.65pt;height:65.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" fillcolor="#0f1404 [327]" strokecolor="#a5d028 [3207]" strokeweight=".5pt">
                <v:fill color2="#070902 [167]" rotate="t" colors="0 #cfe9a0;.5 #c7e492;1 #c2e57d" focus="100%" type="gradient">
                  <o:fill v:ext="view" type="gradientUnscaled"/>
                </v:fill>
              </v:rect>
            </w:pict>
          </mc:Fallback>
        </mc:AlternateContent>
      </w:r>
      <w:r w:rsidR="003645E5" w:rsidRPr="003645E5">
        <w:rPr>
          <w:rFonts w:ascii="Times New Roman" w:hAnsi="Times New Roman" w:cs="Times New Roman"/>
          <w:sz w:val="28"/>
          <w:szCs w:val="28"/>
        </w:rPr>
        <w:tab/>
      </w:r>
    </w:p>
    <w:p w14:paraId="4DF7175E" w14:textId="0E829906" w:rsidR="003645E5" w:rsidRPr="00EC08B5" w:rsidRDefault="003645E5" w:rsidP="00EC08B5">
      <w:pPr>
        <w:pStyle w:val="a3"/>
        <w:numPr>
          <w:ilvl w:val="0"/>
          <w:numId w:val="1"/>
        </w:numPr>
        <w:spacing w:line="276" w:lineRule="auto"/>
        <w:ind w:left="8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8B5">
        <w:rPr>
          <w:rFonts w:ascii="Times New Roman" w:hAnsi="Times New Roman" w:cs="Times New Roman"/>
          <w:b/>
          <w:i/>
          <w:sz w:val="28"/>
          <w:szCs w:val="28"/>
        </w:rPr>
        <w:t xml:space="preserve">Детям военнослужащих предоставлена возможность бесплатного дополнительного образования (посещение кружков и секций)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br/>
        <w:t>в государственных образовательных организациях.</w:t>
      </w:r>
    </w:p>
    <w:p w14:paraId="163CF940" w14:textId="77777777" w:rsidR="00EC08B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78A91458" w14:textId="1F89FF77" w:rsidR="003645E5" w:rsidRPr="003645E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5DC414" wp14:editId="43A1D18F">
                <wp:simplePos x="0" y="0"/>
                <wp:positionH relativeFrom="column">
                  <wp:posOffset>-176530</wp:posOffset>
                </wp:positionH>
                <wp:positionV relativeFrom="paragraph">
                  <wp:posOffset>197485</wp:posOffset>
                </wp:positionV>
                <wp:extent cx="6624955" cy="828040"/>
                <wp:effectExtent l="0" t="0" r="23495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13.9pt;margin-top:15.55pt;width:521.65pt;height:65.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" fillcolor="#0f1404 [327]" strokecolor="#a5d028 [3207]" strokeweight=".5pt">
                <v:fill color2="#070902 [167]" rotate="t" colors="0 #cfe9a0;.5 #c7e492;1 #c2e57d" focus="100%" type="gradient">
                  <o:fill v:ext="view" type="gradientUnscaled"/>
                </v:fill>
              </v:rect>
            </w:pict>
          </mc:Fallback>
        </mc:AlternateContent>
      </w:r>
    </w:p>
    <w:p w14:paraId="515B8341" w14:textId="1CDABC9D" w:rsidR="003645E5" w:rsidRDefault="003645E5" w:rsidP="00EC08B5">
      <w:pPr>
        <w:pStyle w:val="a3"/>
        <w:numPr>
          <w:ilvl w:val="0"/>
          <w:numId w:val="1"/>
        </w:numPr>
        <w:spacing w:line="276" w:lineRule="auto"/>
        <w:ind w:left="82"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08B5">
        <w:rPr>
          <w:rFonts w:ascii="Times New Roman" w:hAnsi="Times New Roman" w:cs="Times New Roman"/>
          <w:b/>
          <w:i/>
          <w:sz w:val="28"/>
          <w:szCs w:val="28"/>
        </w:rPr>
        <w:t>Бесплатное</w:t>
      </w:r>
      <w:proofErr w:type="gramEnd"/>
      <w:r w:rsidRPr="00EC08B5">
        <w:rPr>
          <w:rFonts w:ascii="Times New Roman" w:hAnsi="Times New Roman" w:cs="Times New Roman"/>
          <w:b/>
          <w:i/>
          <w:sz w:val="28"/>
          <w:szCs w:val="28"/>
        </w:rPr>
        <w:t xml:space="preserve"> посещения членами семьи военнослужащего концертов, спектаклей, выставок, фестивалей, конкурсов, смотров, проводимых областными государственными учреждениями культуры.</w:t>
      </w:r>
    </w:p>
    <w:p w14:paraId="5E614B93" w14:textId="77777777" w:rsidR="003645E5" w:rsidRPr="003645E5" w:rsidRDefault="003645E5" w:rsidP="003645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9D806" w14:textId="3A2432DD" w:rsidR="003645E5" w:rsidRPr="003645E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C2B121" wp14:editId="0C162991">
                <wp:simplePos x="0" y="0"/>
                <wp:positionH relativeFrom="column">
                  <wp:posOffset>-176530</wp:posOffset>
                </wp:positionH>
                <wp:positionV relativeFrom="paragraph">
                  <wp:posOffset>161554</wp:posOffset>
                </wp:positionV>
                <wp:extent cx="6624955" cy="828040"/>
                <wp:effectExtent l="0" t="0" r="23495" b="101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828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-13.9pt;margin-top:12.7pt;width:521.65pt;height:65.2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" fillcolor="#0f1404 [327]" strokecolor="#a5d028 [3207]" strokeweight=".5pt">
                <v:fill color2="#070902 [167]" rotate="t" colors="0 #cfe9a0;.5 #c7e492;1 #c2e57d" focus="100%" type="gradient">
                  <o:fill v:ext="view" type="gradientUnscaled"/>
                </v:fill>
              </v:rect>
            </w:pict>
          </mc:Fallback>
        </mc:AlternateContent>
      </w:r>
    </w:p>
    <w:p w14:paraId="0F5A0388" w14:textId="77777777" w:rsidR="00EC08B5" w:rsidRDefault="003645E5" w:rsidP="00EC08B5">
      <w:pPr>
        <w:pStyle w:val="a3"/>
        <w:numPr>
          <w:ilvl w:val="0"/>
          <w:numId w:val="1"/>
        </w:numPr>
        <w:spacing w:line="276" w:lineRule="auto"/>
        <w:ind w:left="8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8B5">
        <w:rPr>
          <w:rFonts w:ascii="Times New Roman" w:hAnsi="Times New Roman" w:cs="Times New Roman"/>
          <w:b/>
          <w:i/>
          <w:sz w:val="28"/>
          <w:szCs w:val="28"/>
        </w:rPr>
        <w:t xml:space="preserve">Бесплатное посещение детьми военнослужащих физкультурно-спортивных организаций, подведомственных министерству спорта и туризма </w:t>
      </w:r>
    </w:p>
    <w:p w14:paraId="431213CF" w14:textId="0B4623DE" w:rsidR="003645E5" w:rsidRPr="00EC08B5" w:rsidRDefault="003645E5" w:rsidP="00EC08B5">
      <w:pPr>
        <w:pStyle w:val="a3"/>
        <w:spacing w:line="276" w:lineRule="auto"/>
        <w:ind w:left="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8B5">
        <w:rPr>
          <w:rFonts w:ascii="Times New Roman" w:hAnsi="Times New Roman" w:cs="Times New Roman"/>
          <w:b/>
          <w:i/>
          <w:sz w:val="28"/>
          <w:szCs w:val="28"/>
        </w:rPr>
        <w:t>Кировской области.</w:t>
      </w:r>
    </w:p>
    <w:p w14:paraId="3E4EA2AA" w14:textId="77777777" w:rsidR="00EC08B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69C31C83" w14:textId="77777777" w:rsidR="00EC08B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7D29B5BD" w14:textId="77777777" w:rsidR="00EC08B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442DFFEE" w14:textId="77777777" w:rsidR="00EC08B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33C0396F" w14:textId="77777777" w:rsidR="00EC08B5" w:rsidRDefault="00EC08B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6EAE9DBE" w14:textId="3C32D6BB" w:rsidR="003645E5" w:rsidRPr="003645E5" w:rsidRDefault="003645E5" w:rsidP="003645E5">
      <w:pPr>
        <w:pStyle w:val="a3"/>
        <w:spacing w:line="276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</w:p>
    <w:p w14:paraId="39D78E3F" w14:textId="1315888B" w:rsidR="005A3A43" w:rsidRPr="00EC08B5" w:rsidRDefault="003645E5" w:rsidP="00EC08B5">
      <w:pPr>
        <w:pStyle w:val="a3"/>
        <w:numPr>
          <w:ilvl w:val="0"/>
          <w:numId w:val="1"/>
        </w:numPr>
        <w:spacing w:line="276" w:lineRule="auto"/>
        <w:ind w:left="82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8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Установлена и увеличена до 100 тыс. руб. компенсация расходов </w:t>
      </w:r>
      <w:r w:rsidRPr="00EC08B5">
        <w:rPr>
          <w:rFonts w:ascii="Times New Roman" w:hAnsi="Times New Roman" w:cs="Times New Roman"/>
          <w:b/>
          <w:i/>
          <w:sz w:val="28"/>
          <w:szCs w:val="28"/>
        </w:rPr>
        <w:br/>
        <w:t>на газификацию</w:t>
      </w:r>
      <w:r w:rsidR="00EC08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58CE91A" w14:textId="77777777" w:rsidR="005A3A43" w:rsidRDefault="005A3A43" w:rsidP="005A3A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C6793" w14:textId="77777777" w:rsidR="005A3A43" w:rsidRDefault="005A3A43" w:rsidP="005A3A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E7049" w14:textId="77777777" w:rsidR="005A3A43" w:rsidRDefault="005A3A43" w:rsidP="005A3A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51011" w14:textId="77777777" w:rsidR="00EC08B5" w:rsidRDefault="00EC08B5" w:rsidP="005A3A4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7F249" w14:textId="333A085B" w:rsidR="00B94786" w:rsidRDefault="00252FB3" w:rsidP="00B9478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Дополнительные социальные льготы и гарантии</w:t>
      </w:r>
    </w:p>
    <w:p w14:paraId="7F717DE9" w14:textId="77777777" w:rsidR="006103D8" w:rsidRDefault="006103D8" w:rsidP="00B9478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659FD" w14:textId="67A724F6" w:rsidR="005A3A43" w:rsidRPr="005A3A43" w:rsidRDefault="005A3A43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43">
        <w:rPr>
          <w:rFonts w:ascii="Times New Roman" w:hAnsi="Times New Roman" w:cs="Times New Roman"/>
          <w:b/>
          <w:sz w:val="28"/>
          <w:szCs w:val="28"/>
        </w:rPr>
        <w:t>Статус ветерана боевых действий и соответствующие льготы:</w:t>
      </w:r>
    </w:p>
    <w:p w14:paraId="1241DA58" w14:textId="46869419" w:rsidR="005A3A43" w:rsidRDefault="005A3A43" w:rsidP="005A3A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43">
        <w:rPr>
          <w:rFonts w:ascii="Times New Roman" w:hAnsi="Times New Roman" w:cs="Times New Roman"/>
          <w:sz w:val="28"/>
          <w:szCs w:val="28"/>
        </w:rPr>
        <w:t>Льготное обеспечение жильем</w:t>
      </w:r>
    </w:p>
    <w:p w14:paraId="33EC605E" w14:textId="4AC78E36" w:rsidR="005A3A43" w:rsidRDefault="005A3A43" w:rsidP="005A3A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Первоочередное право на приобретение садовых земельных участков</w:t>
      </w:r>
    </w:p>
    <w:p w14:paraId="4A4817D8" w14:textId="2BEF5723" w:rsidR="005A3A43" w:rsidRDefault="005A3A43" w:rsidP="005A3A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на оплату жилых помещений (в размере 50%)</w:t>
      </w:r>
    </w:p>
    <w:p w14:paraId="5F611F01" w14:textId="5AD0E142" w:rsidR="005A3A43" w:rsidRDefault="005A3A43" w:rsidP="005A3A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Внеконкурсное поступление в высшие учебные заведения</w:t>
      </w:r>
    </w:p>
    <w:p w14:paraId="0653E04F" w14:textId="28B6A61A" w:rsidR="005A3A43" w:rsidRDefault="005A3A43" w:rsidP="005A3A4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пользование всеми видами услуг учреждений связи, культурно – просветительных и спортивно – оздоровительных учреждений</w:t>
      </w:r>
    </w:p>
    <w:p w14:paraId="6775AE90" w14:textId="0B645265" w:rsidR="005A3A43" w:rsidRDefault="005A3A43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43">
        <w:rPr>
          <w:rFonts w:ascii="Times New Roman" w:hAnsi="Times New Roman" w:cs="Times New Roman"/>
          <w:b/>
          <w:sz w:val="28"/>
          <w:szCs w:val="28"/>
        </w:rPr>
        <w:t>Кредитные и налоговые каникулы</w:t>
      </w:r>
    </w:p>
    <w:p w14:paraId="28FCCB48" w14:textId="470A9AC5" w:rsidR="00B94786" w:rsidRDefault="00B94786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Целевой жилищный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приобретения жилья с даты включения в реестр участников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ипотечной системе</w:t>
      </w:r>
      <w:proofErr w:type="gramEnd"/>
    </w:p>
    <w:p w14:paraId="2EE29F6B" w14:textId="6F91480B" w:rsidR="00B94786" w:rsidRDefault="00B94786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Бюджетные места для обучения детей в ВУЗАХ</w:t>
      </w:r>
    </w:p>
    <w:p w14:paraId="42B9DE48" w14:textId="0923EE84" w:rsidR="00B94786" w:rsidRDefault="00B94786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Бесплатный отдых детей в летних оздоровительных лагерях</w:t>
      </w:r>
    </w:p>
    <w:p w14:paraId="25C1714A" w14:textId="3DE3BEF6" w:rsidR="00B94786" w:rsidRDefault="00B94786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программа реабилитации и адаптации (</w:t>
      </w:r>
      <w:r>
        <w:rPr>
          <w:rFonts w:ascii="Times New Roman" w:hAnsi="Times New Roman" w:cs="Times New Roman"/>
          <w:sz w:val="28"/>
          <w:szCs w:val="28"/>
        </w:rPr>
        <w:t>трудоустройство и предоставление жилья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3A3CC5D" w14:textId="4A9A2E68" w:rsidR="00B94786" w:rsidRDefault="00B94786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Выплаты членам семьи пенсий по потере кормильца в размере 50% от денежного довольствия военнослужащего</w:t>
      </w:r>
    </w:p>
    <w:p w14:paraId="00940BED" w14:textId="452B8BDE" w:rsidR="00B94786" w:rsidRDefault="00B94786" w:rsidP="005A3A4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Погашение кредитов, оформленных погибшими военнослужащими и их супругами</w:t>
      </w:r>
    </w:p>
    <w:p w14:paraId="752106B9" w14:textId="77777777" w:rsidR="00B94786" w:rsidRDefault="00B94786" w:rsidP="00B947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CB3A92" w14:textId="77777777" w:rsidR="00B94786" w:rsidRDefault="00B94786" w:rsidP="00B94786">
      <w:pPr>
        <w:pStyle w:val="a3"/>
        <w:ind w:left="8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645E5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Социальные гарантии от Кировской области</w:t>
      </w:r>
    </w:p>
    <w:p w14:paraId="19CD98F4" w14:textId="77777777" w:rsidR="006103D8" w:rsidRPr="003645E5" w:rsidRDefault="006103D8" w:rsidP="00B94786">
      <w:pPr>
        <w:pStyle w:val="a3"/>
        <w:ind w:left="8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0BD3DB" w14:textId="251C56F8" w:rsidR="00B94786" w:rsidRPr="00401C86" w:rsidRDefault="00B94786" w:rsidP="00B9478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786">
        <w:rPr>
          <w:rFonts w:ascii="Times New Roman" w:hAnsi="Times New Roman" w:cs="Times New Roman"/>
          <w:b/>
          <w:sz w:val="28"/>
          <w:szCs w:val="28"/>
        </w:rPr>
        <w:t>Бесплатный проезд для несовершеннолетних детей участников СВО на общественном транспорте по межмуниципальным маршрутам</w:t>
      </w:r>
      <w:r w:rsidRPr="003645E5">
        <w:rPr>
          <w:rFonts w:ascii="Times New Roman" w:hAnsi="Times New Roman" w:cs="Times New Roman"/>
          <w:sz w:val="28"/>
          <w:szCs w:val="28"/>
        </w:rPr>
        <w:t>.</w:t>
      </w:r>
    </w:p>
    <w:p w14:paraId="0A14B017" w14:textId="77777777" w:rsidR="00401C86" w:rsidRPr="00401C86" w:rsidRDefault="00401C86" w:rsidP="00401C8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86">
        <w:rPr>
          <w:rFonts w:ascii="Times New Roman" w:hAnsi="Times New Roman" w:cs="Times New Roman"/>
          <w:b/>
          <w:sz w:val="28"/>
          <w:szCs w:val="28"/>
        </w:rPr>
        <w:t xml:space="preserve">Детям военнослужащих предоставлена возможность бесплатного дополнительного образования (посещение кружков и секций) </w:t>
      </w:r>
      <w:r w:rsidRPr="00401C86">
        <w:rPr>
          <w:rFonts w:ascii="Times New Roman" w:hAnsi="Times New Roman" w:cs="Times New Roman"/>
          <w:b/>
          <w:sz w:val="28"/>
          <w:szCs w:val="28"/>
        </w:rPr>
        <w:br/>
        <w:t>в государственных образовательных организациях.</w:t>
      </w:r>
      <w:r w:rsidRPr="00401C86">
        <w:rPr>
          <w:rFonts w:ascii="Times New Roman" w:hAnsi="Times New Roman" w:cs="Times New Roman"/>
          <w:b/>
          <w:sz w:val="28"/>
          <w:szCs w:val="28"/>
        </w:rPr>
        <w:tab/>
      </w:r>
    </w:p>
    <w:p w14:paraId="57C46662" w14:textId="77777777" w:rsidR="00401C86" w:rsidRPr="00401C86" w:rsidRDefault="00401C86" w:rsidP="00401C8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C86">
        <w:rPr>
          <w:rFonts w:ascii="Times New Roman" w:hAnsi="Times New Roman" w:cs="Times New Roman"/>
          <w:b/>
          <w:sz w:val="28"/>
          <w:szCs w:val="28"/>
        </w:rPr>
        <w:lastRenderedPageBreak/>
        <w:t>Бесплатное</w:t>
      </w:r>
      <w:proofErr w:type="gramEnd"/>
      <w:r w:rsidRPr="00401C86">
        <w:rPr>
          <w:rFonts w:ascii="Times New Roman" w:hAnsi="Times New Roman" w:cs="Times New Roman"/>
          <w:b/>
          <w:sz w:val="28"/>
          <w:szCs w:val="28"/>
        </w:rPr>
        <w:t xml:space="preserve"> посещения членами семьи военнослужащего концертов, спектаклей, выставок, фестивалей, конкурсов, смотров, проводимых областными государственными учреждениями культуры.</w:t>
      </w:r>
      <w:r w:rsidRPr="00401C86">
        <w:rPr>
          <w:rFonts w:ascii="Times New Roman" w:hAnsi="Times New Roman" w:cs="Times New Roman"/>
          <w:b/>
          <w:sz w:val="28"/>
          <w:szCs w:val="28"/>
        </w:rPr>
        <w:tab/>
      </w:r>
    </w:p>
    <w:p w14:paraId="342D7C63" w14:textId="77777777" w:rsidR="00401C86" w:rsidRPr="00401C86" w:rsidRDefault="00401C86" w:rsidP="00401C8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86">
        <w:rPr>
          <w:rFonts w:ascii="Times New Roman" w:hAnsi="Times New Roman" w:cs="Times New Roman"/>
          <w:b/>
          <w:sz w:val="28"/>
          <w:szCs w:val="28"/>
        </w:rPr>
        <w:t>Бесплатное посещение детьми военнослужащих физкультурно-спортивных организаций, подведомственных министерству спорта и туризма Кировской области.</w:t>
      </w:r>
      <w:r w:rsidRPr="00401C86">
        <w:rPr>
          <w:rFonts w:ascii="Times New Roman" w:hAnsi="Times New Roman" w:cs="Times New Roman"/>
          <w:b/>
          <w:sz w:val="28"/>
          <w:szCs w:val="28"/>
        </w:rPr>
        <w:tab/>
      </w:r>
    </w:p>
    <w:p w14:paraId="1C660E54" w14:textId="77777777" w:rsidR="00401C86" w:rsidRPr="00401C86" w:rsidRDefault="00401C86" w:rsidP="00401C8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C86">
        <w:rPr>
          <w:rFonts w:ascii="Times New Roman" w:hAnsi="Times New Roman" w:cs="Times New Roman"/>
          <w:b/>
          <w:sz w:val="28"/>
          <w:szCs w:val="28"/>
        </w:rPr>
        <w:t xml:space="preserve">Установлена и увеличена до 100 тыс. руб. компенсация расходов </w:t>
      </w:r>
      <w:r w:rsidRPr="00401C86">
        <w:rPr>
          <w:rFonts w:ascii="Times New Roman" w:hAnsi="Times New Roman" w:cs="Times New Roman"/>
          <w:b/>
          <w:sz w:val="28"/>
          <w:szCs w:val="28"/>
        </w:rPr>
        <w:br/>
        <w:t xml:space="preserve">на газификацию </w:t>
      </w:r>
    </w:p>
    <w:p w14:paraId="5CAA3DE0" w14:textId="0693B1A8" w:rsidR="00401C86" w:rsidRDefault="00401C86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199A158" w14:textId="7E067E63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DCF5E45" w14:textId="6DC58C03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6AD7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8EF718E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4E417F2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D778411" w14:textId="38BB03B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D126241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5504EE6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4EFADFD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9F293FB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1A23F28E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01CFA6A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2BFA3A1" w14:textId="29F43580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CF5195A" w14:textId="457A2445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1DA5E92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16AEED1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E58915B" w14:textId="2C72C576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6CD2A32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7D8ADB5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E8CE805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EADFDE6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3F26AF2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35FDB2A3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0BAE045" w14:textId="77777777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C3A94B9" w14:textId="758C5FEA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E687F5B" w14:textId="5867DB4E" w:rsidR="005557A5" w:rsidRDefault="005557A5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62F67" w14:textId="57466DD5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52FCA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171E66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638A0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E7187C" w14:textId="3F96C27D" w:rsidR="00144E9C" w:rsidRPr="00144E9C" w:rsidRDefault="00144E9C" w:rsidP="00144E9C">
      <w:pPr>
        <w:pStyle w:val="a3"/>
        <w:spacing w:line="276" w:lineRule="auto"/>
        <w:ind w:left="709"/>
        <w:jc w:val="center"/>
        <w:rPr>
          <w:rFonts w:asciiTheme="majorHAnsi" w:hAnsiTheme="majorHAnsi" w:cs="Times New Roman"/>
          <w:b/>
          <w:color w:val="052E65" w:themeColor="text2" w:themeShade="BF"/>
          <w:sz w:val="48"/>
          <w:szCs w:val="28"/>
        </w:rPr>
      </w:pPr>
      <w:r w:rsidRPr="00144E9C">
        <w:rPr>
          <w:b/>
          <w:noProof/>
          <w:color w:val="052E65" w:themeColor="text2" w:themeShade="BF"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43EF9F" wp14:editId="13FBC69D">
                <wp:simplePos x="0" y="0"/>
                <wp:positionH relativeFrom="column">
                  <wp:posOffset>26366</wp:posOffset>
                </wp:positionH>
                <wp:positionV relativeFrom="paragraph">
                  <wp:posOffset>-196215</wp:posOffset>
                </wp:positionV>
                <wp:extent cx="6461125" cy="810260"/>
                <wp:effectExtent l="0" t="0" r="15875" b="2794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810260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2.1pt;margin-top:-15.45pt;width:508.75pt;height:63.8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112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" path="m135046,l6461125,r,l6461125,675214v,74584,-60462,135046,-135046,135046l,810260r,l,135046c,60462,60462,,135046,xe" fillcolor="#ff8080" strokecolor="#016194 [1604]" strokeweight="1pt">
                <v:fill color2="#ffdada" rotate="t" angle="45" colors="0 #ff8080;.5 #ffb3b3;1 #ffdada" focus="100%" type="gradient"/>
                <v:stroke joinstyle="miter"/>
                <v:path arrowok="t" o:connecttype="custom" o:connectlocs="135046,0;6461125,0;6461125,0;6461125,675214;6326079,810260;0,810260;0,810260;0,135046;135046,0" o:connectangles="0,0,0,0,0,0,0,0,0"/>
              </v:shape>
            </w:pict>
          </mc:Fallback>
        </mc:AlternateContent>
      </w:r>
      <w:r w:rsidRPr="00144E9C">
        <w:rPr>
          <w:rFonts w:asciiTheme="majorHAnsi" w:hAnsiTheme="majorHAnsi" w:cs="Times New Roman"/>
          <w:b/>
          <w:color w:val="052E65" w:themeColor="text2" w:themeShade="BF"/>
          <w:sz w:val="48"/>
          <w:szCs w:val="28"/>
        </w:rPr>
        <w:t>Дополнительные социальные гарантии</w:t>
      </w:r>
    </w:p>
    <w:p w14:paraId="01A31608" w14:textId="14E7449F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90E13C" w14:textId="2105B0CE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484E83BA" wp14:editId="5948B62E">
            <wp:simplePos x="0" y="0"/>
            <wp:positionH relativeFrom="column">
              <wp:posOffset>-126365</wp:posOffset>
            </wp:positionH>
            <wp:positionV relativeFrom="paragraph">
              <wp:posOffset>180340</wp:posOffset>
            </wp:positionV>
            <wp:extent cx="6771640" cy="7556500"/>
            <wp:effectExtent l="114300" t="0" r="0" b="0"/>
            <wp:wrapNone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91D9AB5" w14:textId="38998F8D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4E3E1" w14:textId="05777FC6" w:rsidR="00144E9C" w:rsidRDefault="00436CA9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0AD8D423" wp14:editId="095E99BD">
            <wp:simplePos x="0" y="0"/>
            <wp:positionH relativeFrom="column">
              <wp:posOffset>-121589</wp:posOffset>
            </wp:positionH>
            <wp:positionV relativeFrom="paragraph">
              <wp:posOffset>158750</wp:posOffset>
            </wp:positionV>
            <wp:extent cx="849367" cy="858741"/>
            <wp:effectExtent l="0" t="0" r="825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67" cy="85874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6E536" w14:textId="6D8FC573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4247C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850AF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C26CA" w14:textId="725C8D19" w:rsidR="00144E9C" w:rsidRDefault="00436CA9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29A508FF" wp14:editId="49918E8E">
            <wp:simplePos x="0" y="0"/>
            <wp:positionH relativeFrom="column">
              <wp:posOffset>259991</wp:posOffset>
            </wp:positionH>
            <wp:positionV relativeFrom="paragraph">
              <wp:posOffset>101517</wp:posOffset>
            </wp:positionV>
            <wp:extent cx="826936" cy="826936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936" cy="82693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C55B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183A2E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CD5CC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2B9D8" w14:textId="074056AA" w:rsidR="00144E9C" w:rsidRDefault="00436CA9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5B9C2770" wp14:editId="7165D281">
            <wp:simplePos x="0" y="0"/>
            <wp:positionH relativeFrom="column">
              <wp:posOffset>490551</wp:posOffset>
            </wp:positionH>
            <wp:positionV relativeFrom="paragraph">
              <wp:posOffset>114935</wp:posOffset>
            </wp:positionV>
            <wp:extent cx="850789" cy="850789"/>
            <wp:effectExtent l="0" t="0" r="6985" b="698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89" cy="850789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058ED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0648D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E30A3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DCDEFE" w14:textId="5538C33B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6380D4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21497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CBAF3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CCCACE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D021A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65AF1" w14:textId="7DA69408" w:rsidR="00144E9C" w:rsidRDefault="00436CA9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4F688473" wp14:editId="59D436FA">
            <wp:simplePos x="0" y="0"/>
            <wp:positionH relativeFrom="column">
              <wp:posOffset>514432</wp:posOffset>
            </wp:positionH>
            <wp:positionV relativeFrom="paragraph">
              <wp:posOffset>69712</wp:posOffset>
            </wp:positionV>
            <wp:extent cx="850789" cy="803082"/>
            <wp:effectExtent l="0" t="0" r="698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21" cy="8026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B8B91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62678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4EBFE7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4F9ED" w14:textId="0120804C" w:rsidR="00144E9C" w:rsidRDefault="00436CA9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59139743" wp14:editId="57F17D81">
            <wp:simplePos x="0" y="0"/>
            <wp:positionH relativeFrom="column">
              <wp:posOffset>196381</wp:posOffset>
            </wp:positionH>
            <wp:positionV relativeFrom="paragraph">
              <wp:posOffset>91385</wp:posOffset>
            </wp:positionV>
            <wp:extent cx="803081" cy="803081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5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1" cy="803081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E06C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27B94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BCFA2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93EC9" w14:textId="7D31EC89" w:rsidR="00144E9C" w:rsidRDefault="009C17E2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5BE86963" wp14:editId="571E9904">
            <wp:simplePos x="0" y="0"/>
            <wp:positionH relativeFrom="column">
              <wp:posOffset>-121672</wp:posOffset>
            </wp:positionH>
            <wp:positionV relativeFrom="paragraph">
              <wp:posOffset>160765</wp:posOffset>
            </wp:positionV>
            <wp:extent cx="850790" cy="809125"/>
            <wp:effectExtent l="0" t="0" r="698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4 (1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02" cy="810943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A830E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2885A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5BD7C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432141" w14:textId="7793D3D1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5F80F9" w14:textId="77777777" w:rsidR="00144E9C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3996F" w14:textId="77777777" w:rsidR="00144E9C" w:rsidRPr="005A3A43" w:rsidRDefault="00144E9C" w:rsidP="00401C86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E958A" w14:textId="051A0072" w:rsidR="00F9375C" w:rsidRPr="00F9375C" w:rsidRDefault="00F9375C" w:rsidP="00F9375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3E13DA5" w14:textId="0783C088" w:rsidR="00A4724D" w:rsidRPr="00EC08B5" w:rsidRDefault="00A4724D" w:rsidP="00A4724D">
      <w:pPr>
        <w:pStyle w:val="aa"/>
        <w:jc w:val="center"/>
        <w:rPr>
          <w:b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7DD93A" wp14:editId="53DF597B">
                <wp:simplePos x="0" y="0"/>
                <wp:positionH relativeFrom="column">
                  <wp:posOffset>-58420</wp:posOffset>
                </wp:positionH>
                <wp:positionV relativeFrom="paragraph">
                  <wp:posOffset>-54346</wp:posOffset>
                </wp:positionV>
                <wp:extent cx="6461185" cy="810883"/>
                <wp:effectExtent l="0" t="0" r="15875" b="27940"/>
                <wp:wrapNone/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810883"/>
                        </a:xfrm>
                        <a:prstGeom prst="round2Diag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6" o:spid="_x0000_s1026" style="position:absolute;margin-left:-4.6pt;margin-top:-4.3pt;width:508.75pt;height:63.8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61185,8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" path="m135150,l6461185,r,l6461185,675733v,74641,-60509,135150,-135150,135150l,810883r,l,135150c,60509,60509,,135150,xe" fillcolor="#ff8080" strokecolor="#016194 [1604]" strokeweight="1pt">
                <v:fill color2="#ffdada" rotate="t" angle="45" colors="0 #ff8080;.5 #ffb3b3;1 #ffdada" focus="100%" type="gradient"/>
                <v:stroke joinstyle="miter"/>
                <v:path arrowok="t" o:connecttype="custom" o:connectlocs="135150,0;6461185,0;6461185,0;6461185,675733;6326035,810883;0,810883;0,810883;0,135150;135150,0" o:connectangles="0,0,0,0,0,0,0,0,0"/>
              </v:shape>
            </w:pict>
          </mc:Fallback>
        </mc:AlternateContent>
      </w:r>
      <w:r w:rsidRPr="00EC08B5">
        <w:rPr>
          <w:b/>
        </w:rPr>
        <w:t>Социальные гарантии участникам СВО</w:t>
      </w:r>
    </w:p>
    <w:p w14:paraId="43068CD4" w14:textId="77777777" w:rsidR="00A4724D" w:rsidRPr="00EC08B5" w:rsidRDefault="00A4724D" w:rsidP="00A4724D">
      <w:pPr>
        <w:pStyle w:val="aa"/>
        <w:jc w:val="center"/>
        <w:rPr>
          <w:b/>
        </w:rPr>
      </w:pPr>
      <w:r w:rsidRPr="00EC08B5">
        <w:rPr>
          <w:b/>
        </w:rPr>
        <w:t>от Кировской области</w:t>
      </w:r>
    </w:p>
    <w:p w14:paraId="0766D3EF" w14:textId="5F427B93" w:rsidR="00A4724D" w:rsidRDefault="00C42EB4" w:rsidP="00F937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EC1B575" wp14:editId="1FFC107C">
            <wp:simplePos x="0" y="0"/>
            <wp:positionH relativeFrom="column">
              <wp:posOffset>84759</wp:posOffset>
            </wp:positionH>
            <wp:positionV relativeFrom="paragraph">
              <wp:posOffset>207645</wp:posOffset>
            </wp:positionV>
            <wp:extent cx="930050" cy="934287"/>
            <wp:effectExtent l="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0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2" t="2475" r="2862" b="3111"/>
                    <a:stretch/>
                  </pic:blipFill>
                  <pic:spPr bwMode="auto">
                    <a:xfrm>
                      <a:off x="0" y="0"/>
                      <a:ext cx="930050" cy="934287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48C8B" w14:textId="2CE3F6B3" w:rsidR="00EC08B5" w:rsidRPr="00F9375C" w:rsidRDefault="00144E9C" w:rsidP="00F937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663CDAA" wp14:editId="09095AB4">
            <wp:simplePos x="0" y="0"/>
            <wp:positionH relativeFrom="column">
              <wp:posOffset>23495</wp:posOffset>
            </wp:positionH>
            <wp:positionV relativeFrom="paragraph">
              <wp:posOffset>6004865</wp:posOffset>
            </wp:positionV>
            <wp:extent cx="991732" cy="925616"/>
            <wp:effectExtent l="0" t="0" r="0" b="825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732" cy="92561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8BFEA28" wp14:editId="407BF01E">
            <wp:simplePos x="0" y="0"/>
            <wp:positionH relativeFrom="column">
              <wp:posOffset>685620</wp:posOffset>
            </wp:positionH>
            <wp:positionV relativeFrom="paragraph">
              <wp:posOffset>1756512</wp:posOffset>
            </wp:positionV>
            <wp:extent cx="946150" cy="917575"/>
            <wp:effectExtent l="0" t="0" r="635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1757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7E34C525" wp14:editId="267739CA">
            <wp:simplePos x="0" y="0"/>
            <wp:positionH relativeFrom="column">
              <wp:posOffset>509575</wp:posOffset>
            </wp:positionH>
            <wp:positionV relativeFrom="paragraph">
              <wp:posOffset>774065</wp:posOffset>
            </wp:positionV>
            <wp:extent cx="870509" cy="893119"/>
            <wp:effectExtent l="0" t="0" r="6350" b="254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1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2" r="17139"/>
                    <a:stretch/>
                  </pic:blipFill>
                  <pic:spPr bwMode="auto">
                    <a:xfrm>
                      <a:off x="0" y="0"/>
                      <a:ext cx="870509" cy="89311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4E9235FD" wp14:editId="7BE9CE6D">
            <wp:simplePos x="0" y="0"/>
            <wp:positionH relativeFrom="column">
              <wp:posOffset>393395</wp:posOffset>
            </wp:positionH>
            <wp:positionV relativeFrom="paragraph">
              <wp:posOffset>4994910</wp:posOffset>
            </wp:positionV>
            <wp:extent cx="906780" cy="906780"/>
            <wp:effectExtent l="0" t="0" r="7620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8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CCF4788" wp14:editId="0D2433EE">
            <wp:simplePos x="0" y="0"/>
            <wp:positionH relativeFrom="column">
              <wp:posOffset>824865</wp:posOffset>
            </wp:positionH>
            <wp:positionV relativeFrom="paragraph">
              <wp:posOffset>2925115</wp:posOffset>
            </wp:positionV>
            <wp:extent cx="950595" cy="950595"/>
            <wp:effectExtent l="0" t="0" r="1905" b="190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1AB577C1" wp14:editId="71A7B926">
            <wp:simplePos x="0" y="0"/>
            <wp:positionH relativeFrom="column">
              <wp:posOffset>728980</wp:posOffset>
            </wp:positionH>
            <wp:positionV relativeFrom="paragraph">
              <wp:posOffset>4020820</wp:posOffset>
            </wp:positionV>
            <wp:extent cx="897890" cy="91567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2-WA0005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91567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48BE3F8" wp14:editId="7126A450">
            <wp:simplePos x="0" y="0"/>
            <wp:positionH relativeFrom="column">
              <wp:posOffset>111125</wp:posOffset>
            </wp:positionH>
            <wp:positionV relativeFrom="paragraph">
              <wp:posOffset>-524510</wp:posOffset>
            </wp:positionV>
            <wp:extent cx="6771640" cy="7556500"/>
            <wp:effectExtent l="114300" t="0" r="0" b="0"/>
            <wp:wrapNone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08B5" w:rsidRPr="00F9375C" w:rsidSect="003645E5">
      <w:pgSz w:w="11906" w:h="16838"/>
      <w:pgMar w:top="1134" w:right="850" w:bottom="1134" w:left="993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B909" w14:textId="77777777" w:rsidR="00B94786" w:rsidRDefault="00B94786" w:rsidP="005A3A43">
      <w:pPr>
        <w:spacing w:after="0" w:line="240" w:lineRule="auto"/>
      </w:pPr>
      <w:r>
        <w:separator/>
      </w:r>
    </w:p>
  </w:endnote>
  <w:endnote w:type="continuationSeparator" w:id="0">
    <w:p w14:paraId="20768F23" w14:textId="77777777" w:rsidR="00B94786" w:rsidRDefault="00B94786" w:rsidP="005A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one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B4A6C" w14:textId="77777777" w:rsidR="00B94786" w:rsidRDefault="00B94786" w:rsidP="005A3A43">
      <w:pPr>
        <w:spacing w:after="0" w:line="240" w:lineRule="auto"/>
      </w:pPr>
      <w:r>
        <w:separator/>
      </w:r>
    </w:p>
  </w:footnote>
  <w:footnote w:type="continuationSeparator" w:id="0">
    <w:p w14:paraId="722B2484" w14:textId="77777777" w:rsidR="00B94786" w:rsidRDefault="00B94786" w:rsidP="005A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689"/>
    <w:multiLevelType w:val="hybridMultilevel"/>
    <w:tmpl w:val="A34AB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95F"/>
    <w:multiLevelType w:val="hybridMultilevel"/>
    <w:tmpl w:val="083E7E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7544C3"/>
    <w:multiLevelType w:val="hybridMultilevel"/>
    <w:tmpl w:val="575CC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3250"/>
    <w:multiLevelType w:val="hybridMultilevel"/>
    <w:tmpl w:val="C03E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071B9"/>
    <w:multiLevelType w:val="hybridMultilevel"/>
    <w:tmpl w:val="2F845008"/>
    <w:lvl w:ilvl="0" w:tplc="BAF6F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E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4A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E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2A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1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2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44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E5"/>
    <w:rsid w:val="00017C00"/>
    <w:rsid w:val="00144E9C"/>
    <w:rsid w:val="001B28AC"/>
    <w:rsid w:val="00200B50"/>
    <w:rsid w:val="00252FB3"/>
    <w:rsid w:val="003645E5"/>
    <w:rsid w:val="00401C86"/>
    <w:rsid w:val="00436CA9"/>
    <w:rsid w:val="005557A5"/>
    <w:rsid w:val="005A3A43"/>
    <w:rsid w:val="00600402"/>
    <w:rsid w:val="0060218C"/>
    <w:rsid w:val="006103D8"/>
    <w:rsid w:val="008973D7"/>
    <w:rsid w:val="009C17E2"/>
    <w:rsid w:val="00A1610B"/>
    <w:rsid w:val="00A35319"/>
    <w:rsid w:val="00A4724D"/>
    <w:rsid w:val="00AC2C55"/>
    <w:rsid w:val="00B94786"/>
    <w:rsid w:val="00C42EB4"/>
    <w:rsid w:val="00D36378"/>
    <w:rsid w:val="00E05BDB"/>
    <w:rsid w:val="00E116CD"/>
    <w:rsid w:val="00E419CB"/>
    <w:rsid w:val="00EC08B5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5"/>
  </w:style>
  <w:style w:type="paragraph" w:styleId="1">
    <w:name w:val="heading 1"/>
    <w:basedOn w:val="a"/>
    <w:next w:val="a"/>
    <w:link w:val="10"/>
    <w:uiPriority w:val="9"/>
    <w:qFormat/>
    <w:rsid w:val="00017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43"/>
  </w:style>
  <w:style w:type="paragraph" w:styleId="a8">
    <w:name w:val="footer"/>
    <w:basedOn w:val="a"/>
    <w:link w:val="a9"/>
    <w:uiPriority w:val="99"/>
    <w:unhideWhenUsed/>
    <w:rsid w:val="005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A43"/>
  </w:style>
  <w:style w:type="character" w:customStyle="1" w:styleId="20">
    <w:name w:val="Заголовок 2 Знак"/>
    <w:basedOn w:val="a0"/>
    <w:link w:val="2"/>
    <w:uiPriority w:val="9"/>
    <w:rsid w:val="00017C00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7C0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017C00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7C0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E5"/>
  </w:style>
  <w:style w:type="paragraph" w:styleId="1">
    <w:name w:val="heading 1"/>
    <w:basedOn w:val="a"/>
    <w:next w:val="a"/>
    <w:link w:val="10"/>
    <w:uiPriority w:val="9"/>
    <w:qFormat/>
    <w:rsid w:val="00017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A43"/>
  </w:style>
  <w:style w:type="paragraph" w:styleId="a8">
    <w:name w:val="footer"/>
    <w:basedOn w:val="a"/>
    <w:link w:val="a9"/>
    <w:uiPriority w:val="99"/>
    <w:unhideWhenUsed/>
    <w:rsid w:val="005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A43"/>
  </w:style>
  <w:style w:type="character" w:customStyle="1" w:styleId="20">
    <w:name w:val="Заголовок 2 Знак"/>
    <w:basedOn w:val="a0"/>
    <w:link w:val="2"/>
    <w:uiPriority w:val="9"/>
    <w:rsid w:val="00017C00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7C0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017C00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7C00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image" Target="media/image7.jpeg"/><Relationship Id="rId31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BDD0E0-059B-4DFE-9DE9-21B918925EE9}" type="doc">
      <dgm:prSet loTypeId="urn:microsoft.com/office/officeart/2008/layout/VerticalCurvedLis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197EE9-1739-4E17-8AA4-B98D59F97129}">
      <dgm:prSet phldrT="[Текст]"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600" b="1">
              <a:solidFill>
                <a:schemeClr val="tx2">
                  <a:lumMod val="75000"/>
                </a:schemeClr>
              </a:solidFill>
              <a:latin typeface="+mj-lt"/>
            </a:rPr>
            <a:t>Статус ветерана боевых действий и соответствующие льготы.</a:t>
          </a:r>
          <a:endParaRPr lang="ru-RU" sz="14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0A08D7B0-4493-49CD-985A-5477C10E5E7E}" type="parTrans" cxnId="{C64C1F39-2952-4D5B-84AF-71F151A0B0ED}">
      <dgm:prSet/>
      <dgm:spPr/>
      <dgm:t>
        <a:bodyPr/>
        <a:lstStyle/>
        <a:p>
          <a:endParaRPr lang="ru-RU"/>
        </a:p>
      </dgm:t>
    </dgm:pt>
    <dgm:pt modelId="{05CA931F-11A9-4C79-A32C-7964D2A32DC5}" type="sibTrans" cxnId="{C64C1F39-2952-4D5B-84AF-71F151A0B0ED}">
      <dgm:prSet/>
      <dgm:spPr/>
      <dgm:t>
        <a:bodyPr/>
        <a:lstStyle/>
        <a:p>
          <a:endParaRPr lang="ru-RU"/>
        </a:p>
      </dgm:t>
    </dgm:pt>
    <dgm:pt modelId="{0CD11A8C-6952-43C4-ABC5-2C61CB389F4D}">
      <dgm:prSet phldrT="[Текст]"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pPr algn="l"/>
          <a:r>
            <a:rPr lang="ru-RU" sz="1400" b="1">
              <a:solidFill>
                <a:schemeClr val="tx2">
                  <a:lumMod val="75000"/>
                </a:schemeClr>
              </a:solidFill>
              <a:latin typeface="+mj-lt"/>
            </a:rPr>
            <a:t>Выплаты членам семьи пенсий по потере кормильца в размере 50% от денежного довольствия военнослужащего.</a:t>
          </a:r>
          <a:endParaRPr lang="ru-RU" sz="14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ACF32286-B450-48D5-85B2-1B0F25D6D93E}" type="parTrans" cxnId="{E74851BE-998A-4A5F-9B9A-6556A8537EDA}">
      <dgm:prSet/>
      <dgm:spPr/>
      <dgm:t>
        <a:bodyPr/>
        <a:lstStyle/>
        <a:p>
          <a:endParaRPr lang="ru-RU"/>
        </a:p>
      </dgm:t>
    </dgm:pt>
    <dgm:pt modelId="{D63CC58C-60A9-4060-9F44-AA35C9BF44EF}" type="sibTrans" cxnId="{E74851BE-998A-4A5F-9B9A-6556A8537EDA}">
      <dgm:prSet/>
      <dgm:spPr/>
      <dgm:t>
        <a:bodyPr/>
        <a:lstStyle/>
        <a:p>
          <a:endParaRPr lang="ru-RU"/>
        </a:p>
      </dgm:t>
    </dgm:pt>
    <dgm:pt modelId="{952C993C-9662-4343-9E5F-F45128B974D1}">
      <dgm:prSet phldrT="[Текст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bg2">
              <a:lumMod val="75000"/>
            </a:schemeClr>
          </a:solidFill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pPr algn="l"/>
          <a:r>
            <a:rPr lang="ru-RU" sz="1400" b="1">
              <a:solidFill>
                <a:schemeClr val="tx2">
                  <a:lumMod val="75000"/>
                </a:schemeClr>
              </a:solidFill>
              <a:latin typeface="+mj-lt"/>
            </a:rPr>
            <a:t>Погашение кредитов, оформленных погибшими военнослужащими и их супругами.</a:t>
          </a:r>
          <a:endParaRPr lang="ru-RU" sz="16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CD343104-767E-4095-9FC8-CA44AB11EE23}" type="parTrans" cxnId="{B8322AE4-4484-4250-BBBC-451CBECA3C48}">
      <dgm:prSet/>
      <dgm:spPr/>
      <dgm:t>
        <a:bodyPr/>
        <a:lstStyle/>
        <a:p>
          <a:endParaRPr lang="ru-RU"/>
        </a:p>
      </dgm:t>
    </dgm:pt>
    <dgm:pt modelId="{7ED4DD95-C43F-437A-A892-720C54288700}" type="sibTrans" cxnId="{B8322AE4-4484-4250-BBBC-451CBECA3C48}">
      <dgm:prSet/>
      <dgm:spPr/>
      <dgm:t>
        <a:bodyPr/>
        <a:lstStyle/>
        <a:p>
          <a:endParaRPr lang="ru-RU"/>
        </a:p>
      </dgm:t>
    </dgm:pt>
    <dgm:pt modelId="{9AC756CB-0A5F-4BD3-A945-45479937C335}">
      <dgm:prSet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600" b="1">
              <a:solidFill>
                <a:schemeClr val="tx2">
                  <a:lumMod val="75000"/>
                </a:schemeClr>
              </a:solidFill>
              <a:latin typeface="+mj-lt"/>
            </a:rPr>
            <a:t>Бюджетные места для обучения детей в ВУЗАХ.</a:t>
          </a:r>
          <a:endParaRPr lang="ru-RU" sz="16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259BF2D0-7BD5-41C1-985E-03D59AB38ACD}" type="parTrans" cxnId="{937D420A-D9C4-4288-A5A9-73F5CA92C70F}">
      <dgm:prSet/>
      <dgm:spPr/>
      <dgm:t>
        <a:bodyPr/>
        <a:lstStyle/>
        <a:p>
          <a:endParaRPr lang="ru-RU"/>
        </a:p>
      </dgm:t>
    </dgm:pt>
    <dgm:pt modelId="{FC42EF13-80C6-4E67-99F8-8F16F66C1E0D}" type="sibTrans" cxnId="{937D420A-D9C4-4288-A5A9-73F5CA92C70F}">
      <dgm:prSet/>
      <dgm:spPr/>
      <dgm:t>
        <a:bodyPr/>
        <a:lstStyle/>
        <a:p>
          <a:endParaRPr lang="ru-RU"/>
        </a:p>
      </dgm:t>
    </dgm:pt>
    <dgm:pt modelId="{FDFDA1AB-7D57-4105-8399-C7D53A394EBC}">
      <dgm:prSet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600" b="1">
              <a:solidFill>
                <a:schemeClr val="tx2">
                  <a:lumMod val="75000"/>
                </a:schemeClr>
              </a:solidFill>
              <a:latin typeface="+mj-lt"/>
            </a:rPr>
            <a:t>Социальная программа реабилитации и адаптации (</a:t>
          </a:r>
          <a:r>
            <a:rPr lang="ru-RU" sz="1600">
              <a:solidFill>
                <a:schemeClr val="tx2">
                  <a:lumMod val="75000"/>
                </a:schemeClr>
              </a:solidFill>
              <a:latin typeface="+mj-lt"/>
            </a:rPr>
            <a:t>трудоустройство и предоставление жилья</a:t>
          </a:r>
          <a:r>
            <a:rPr lang="ru-RU" sz="1600" b="1">
              <a:solidFill>
                <a:schemeClr val="tx2">
                  <a:lumMod val="75000"/>
                </a:schemeClr>
              </a:solidFill>
              <a:latin typeface="+mj-lt"/>
            </a:rPr>
            <a:t>).</a:t>
          </a:r>
          <a:endParaRPr lang="ru-RU" sz="16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83C7895F-1D67-47AA-9445-5B1AAFFAD9C0}" type="parTrans" cxnId="{956FF63E-FFA9-4FBB-9EDC-D5319088B6FD}">
      <dgm:prSet/>
      <dgm:spPr/>
      <dgm:t>
        <a:bodyPr/>
        <a:lstStyle/>
        <a:p>
          <a:endParaRPr lang="ru-RU"/>
        </a:p>
      </dgm:t>
    </dgm:pt>
    <dgm:pt modelId="{12D01C6D-BD8F-49FE-BA8F-35205053D024}" type="sibTrans" cxnId="{956FF63E-FFA9-4FBB-9EDC-D5319088B6FD}">
      <dgm:prSet/>
      <dgm:spPr/>
      <dgm:t>
        <a:bodyPr/>
        <a:lstStyle/>
        <a:p>
          <a:endParaRPr lang="ru-RU"/>
        </a:p>
      </dgm:t>
    </dgm:pt>
    <dgm:pt modelId="{45000BA4-673B-473E-9807-E9C0556A6E60}">
      <dgm:prSet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600" b="1">
              <a:solidFill>
                <a:schemeClr val="tx2">
                  <a:lumMod val="75000"/>
                </a:schemeClr>
              </a:solidFill>
              <a:latin typeface="+mj-lt"/>
            </a:rPr>
            <a:t>Кредитные и налоговые каникулы.</a:t>
          </a:r>
          <a:endParaRPr lang="ru-RU" sz="120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C8A2426E-3C35-4D64-A381-52B96EA5019F}" type="parTrans" cxnId="{F93A89D6-9F72-461C-A18F-A01D879395C3}">
      <dgm:prSet/>
      <dgm:spPr/>
      <dgm:t>
        <a:bodyPr/>
        <a:lstStyle/>
        <a:p>
          <a:endParaRPr lang="ru-RU"/>
        </a:p>
      </dgm:t>
    </dgm:pt>
    <dgm:pt modelId="{30E96589-AB5F-4F86-B2FA-973FB265AE6D}" type="sibTrans" cxnId="{F93A89D6-9F72-461C-A18F-A01D879395C3}">
      <dgm:prSet/>
      <dgm:spPr/>
      <dgm:t>
        <a:bodyPr/>
        <a:lstStyle/>
        <a:p>
          <a:endParaRPr lang="ru-RU"/>
        </a:p>
      </dgm:t>
    </dgm:pt>
    <dgm:pt modelId="{A3AFE202-2489-42EF-AD41-6A64BA0FF378}">
      <dgm:prSet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>
              <a:solidFill>
                <a:schemeClr val="tx2">
                  <a:lumMod val="75000"/>
                </a:schemeClr>
              </a:solidFill>
              <a:latin typeface="+mj-lt"/>
            </a:rPr>
            <a:t>Целевой жилищный займ для приобретения жилья с даты включения в реестр участников накопительно – ипотечной системе.</a:t>
          </a:r>
          <a:endParaRPr lang="ru-RU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44CFD0AA-01B4-48EC-82CB-58BFFF5F632A}" type="parTrans" cxnId="{7DBFE7EC-9E58-48F3-ABE7-6AF3E5E82C3E}">
      <dgm:prSet/>
      <dgm:spPr/>
      <dgm:t>
        <a:bodyPr/>
        <a:lstStyle/>
        <a:p>
          <a:endParaRPr lang="ru-RU"/>
        </a:p>
      </dgm:t>
    </dgm:pt>
    <dgm:pt modelId="{652FD6A2-5CF6-4DBB-85DC-90F445D67705}" type="sibTrans" cxnId="{7DBFE7EC-9E58-48F3-ABE7-6AF3E5E82C3E}">
      <dgm:prSet/>
      <dgm:spPr/>
      <dgm:t>
        <a:bodyPr/>
        <a:lstStyle/>
        <a:p>
          <a:endParaRPr lang="ru-RU"/>
        </a:p>
      </dgm:t>
    </dgm:pt>
    <dgm:pt modelId="{16C4783A-CEBD-4C03-AF4B-F743831240C8}" type="pres">
      <dgm:prSet presAssocID="{BDBDD0E0-059B-4DFE-9DE9-21B918925EE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5CC335AF-E7BE-4C18-BD8A-F9A7720F0CD5}" type="pres">
      <dgm:prSet presAssocID="{BDBDD0E0-059B-4DFE-9DE9-21B918925EE9}" presName="Name1" presStyleCnt="0"/>
      <dgm:spPr/>
    </dgm:pt>
    <dgm:pt modelId="{F5A33457-BAB0-4D30-AF82-3BAE28C2C203}" type="pres">
      <dgm:prSet presAssocID="{BDBDD0E0-059B-4DFE-9DE9-21B918925EE9}" presName="cycle" presStyleCnt="0"/>
      <dgm:spPr/>
    </dgm:pt>
    <dgm:pt modelId="{A0758457-76B0-416E-82AD-81E51F080564}" type="pres">
      <dgm:prSet presAssocID="{BDBDD0E0-059B-4DFE-9DE9-21B918925EE9}" presName="srcNode" presStyleLbl="node1" presStyleIdx="0" presStyleCnt="7"/>
      <dgm:spPr/>
    </dgm:pt>
    <dgm:pt modelId="{A7A3033F-CF99-4208-9167-FC54B7B20C61}" type="pres">
      <dgm:prSet presAssocID="{BDBDD0E0-059B-4DFE-9DE9-21B918925EE9}" presName="conn" presStyleLbl="parChTrans1D2" presStyleIdx="0" presStyleCnt="1" custScaleX="90789"/>
      <dgm:spPr/>
      <dgm:t>
        <a:bodyPr/>
        <a:lstStyle/>
        <a:p>
          <a:endParaRPr lang="ru-RU"/>
        </a:p>
      </dgm:t>
    </dgm:pt>
    <dgm:pt modelId="{B4B36605-844A-4B8C-8BB9-B3321F1DB00B}" type="pres">
      <dgm:prSet presAssocID="{BDBDD0E0-059B-4DFE-9DE9-21B918925EE9}" presName="extraNode" presStyleLbl="node1" presStyleIdx="0" presStyleCnt="7"/>
      <dgm:spPr/>
    </dgm:pt>
    <dgm:pt modelId="{BFE56E1D-1C56-4383-A2CA-4FCDCB9FFD95}" type="pres">
      <dgm:prSet presAssocID="{BDBDD0E0-059B-4DFE-9DE9-21B918925EE9}" presName="dstNode" presStyleLbl="node1" presStyleIdx="0" presStyleCnt="7"/>
      <dgm:spPr/>
    </dgm:pt>
    <dgm:pt modelId="{7A8E2EC2-AF72-4BEC-A760-866BFAE01234}" type="pres">
      <dgm:prSet presAssocID="{6C197EE9-1739-4E17-8AA4-B98D59F97129}" presName="text_1" presStyleLbl="node1" presStyleIdx="0" presStyleCnt="7" custScaleX="94333" custLinFactNeighborX="-3391" custLinFactNeighborY="2377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BB87EA54-52AC-49D8-8E9B-2BC95D2B8270}" type="pres">
      <dgm:prSet presAssocID="{6C197EE9-1739-4E17-8AA4-B98D59F97129}" presName="accent_1" presStyleCnt="0"/>
      <dgm:spPr/>
    </dgm:pt>
    <dgm:pt modelId="{B927B4C5-FB70-4194-8A1F-2D32E918D607}" type="pres">
      <dgm:prSet presAssocID="{6C197EE9-1739-4E17-8AA4-B98D59F97129}" presName="accentRepeatNode" presStyleLbl="solidFgAcc1" presStyleIdx="0" presStyleCnt="7" custLinFactNeighborX="-11752" custLinFactNeighborY="22054"/>
      <dgm:spPr/>
    </dgm:pt>
    <dgm:pt modelId="{7B32BA8F-DC59-4019-8F51-CAA73FA22252}" type="pres">
      <dgm:prSet presAssocID="{45000BA4-673B-473E-9807-E9C0556A6E60}" presName="text_2" presStyleLbl="node1" presStyleIdx="1" presStyleCnt="7" custLinFactNeighborX="-6926" custLinFactNeighborY="290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24BBC58-D4E6-47C1-9579-7FF038E093F8}" type="pres">
      <dgm:prSet presAssocID="{45000BA4-673B-473E-9807-E9C0556A6E60}" presName="accent_2" presStyleCnt="0"/>
      <dgm:spPr/>
    </dgm:pt>
    <dgm:pt modelId="{ADDB1FCA-A3DF-47B6-9B77-50E833DDE815}" type="pres">
      <dgm:prSet presAssocID="{45000BA4-673B-473E-9807-E9C0556A6E60}" presName="accentRepeatNode" presStyleLbl="solidFgAcc1" presStyleIdx="1" presStyleCnt="7" custLinFactNeighborX="-38248" custLinFactNeighborY="2377"/>
      <dgm:spPr/>
    </dgm:pt>
    <dgm:pt modelId="{51CA03FD-42FD-4255-BF8B-EAEC79A07D58}" type="pres">
      <dgm:prSet presAssocID="{A3AFE202-2489-42EF-AD41-6A64BA0FF378}" presName="text_3" presStyleLbl="node1" presStyleIdx="2" presStyleCnt="7" custLinFactNeighborX="-7633" custLinFactNeighborY="-4261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077505C-AA79-4035-862C-CEE69CB1E491}" type="pres">
      <dgm:prSet presAssocID="{A3AFE202-2489-42EF-AD41-6A64BA0FF378}" presName="accent_3" presStyleCnt="0"/>
      <dgm:spPr/>
    </dgm:pt>
    <dgm:pt modelId="{047652B8-1BCD-4F22-B962-EEB6200245EB}" type="pres">
      <dgm:prSet presAssocID="{A3AFE202-2489-42EF-AD41-6A64BA0FF378}" presName="accentRepeatNode" presStyleLbl="solidFgAcc1" presStyleIdx="2" presStyleCnt="7" custLinFactNeighborX="-53076" custLinFactNeighborY="-3990"/>
      <dgm:spPr/>
    </dgm:pt>
    <dgm:pt modelId="{B47A1AC9-C498-4535-BCC3-FD126F89B34A}" type="pres">
      <dgm:prSet presAssocID="{9AC756CB-0A5F-4BD3-A945-45479937C335}" presName="text_4" presStyleLbl="node1" presStyleIdx="3" presStyleCnt="7" custScaleY="118075" custLinFactNeighborX="-8223" custLinFactNeighborY="21353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84AF744B-2D00-47E3-971D-C3E2AE59A31A}" type="pres">
      <dgm:prSet presAssocID="{9AC756CB-0A5F-4BD3-A945-45479937C335}" presName="accent_4" presStyleCnt="0"/>
      <dgm:spPr/>
    </dgm:pt>
    <dgm:pt modelId="{6E716D99-E074-405D-9A59-3FDFAF9FC6B4}" type="pres">
      <dgm:prSet presAssocID="{9AC756CB-0A5F-4BD3-A945-45479937C335}" presName="accentRepeatNode" presStyleLbl="solidFgAcc1" presStyleIdx="3" presStyleCnt="7" custLinFactNeighborX="-50245" custLinFactNeighborY="1708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8F37B912-2CCE-454E-9CD6-CD4DFB6401F3}" type="pres">
      <dgm:prSet presAssocID="{FDFDA1AB-7D57-4105-8399-C7D53A394EBC}" presName="text_5" presStyleLbl="node1" presStyleIdx="4" presStyleCnt="7" custScaleY="121809" custLinFactNeighborX="-8396" custLinFactNeighborY="28891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498CAFA-34CB-4F2C-88EE-03649A5160B3}" type="pres">
      <dgm:prSet presAssocID="{FDFDA1AB-7D57-4105-8399-C7D53A394EBC}" presName="accent_5" presStyleCnt="0"/>
      <dgm:spPr/>
    </dgm:pt>
    <dgm:pt modelId="{A1148523-9158-4C88-8911-565179D186E2}" type="pres">
      <dgm:prSet presAssocID="{FDFDA1AB-7D57-4105-8399-C7D53A394EBC}" presName="accentRepeatNode" presStyleLbl="solidFgAcc1" presStyleIdx="4" presStyleCnt="7" custLinFactNeighborX="-50244" custLinFactNeighborY="22108"/>
      <dgm:spPr/>
    </dgm:pt>
    <dgm:pt modelId="{90929C19-62D7-4C4A-B013-296EE8F11D7F}" type="pres">
      <dgm:prSet presAssocID="{0CD11A8C-6952-43C4-ABC5-2C61CB389F4D}" presName="text_6" presStyleLbl="node1" presStyleIdx="5" presStyleCnt="7" custLinFactNeighborX="-8333" custLinFactNeighborY="20097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B82B2E51-56F0-4CC7-97E0-E9A6E4BCBAD4}" type="pres">
      <dgm:prSet presAssocID="{0CD11A8C-6952-43C4-ABC5-2C61CB389F4D}" presName="accent_6" presStyleCnt="0"/>
      <dgm:spPr/>
    </dgm:pt>
    <dgm:pt modelId="{F9148ADB-B8E3-4C4C-9EC2-C6D82820B8EF}" type="pres">
      <dgm:prSet presAssocID="{0CD11A8C-6952-43C4-ABC5-2C61CB389F4D}" presName="accentRepeatNode" presStyleLbl="solidFgAcc1" presStyleIdx="5" presStyleCnt="7" custLinFactNeighborX="-49240" custLinFactNeighborY="16078"/>
      <dgm:spPr/>
    </dgm:pt>
    <dgm:pt modelId="{3C8B3560-56C6-4AE4-B84F-AAD7F322A810}" type="pres">
      <dgm:prSet presAssocID="{952C993C-9662-4343-9E5F-F45128B974D1}" presName="text_7" presStyleLbl="node1" presStyleIdx="6" presStyleCnt="7" custScaleX="95983" custLinFactNeighborX="-4916" custLinFactNeighborY="20097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E0DB0E10-4E06-4C18-A3D0-B601FD1532D0}" type="pres">
      <dgm:prSet presAssocID="{952C993C-9662-4343-9E5F-F45128B974D1}" presName="accent_7" presStyleCnt="0"/>
      <dgm:spPr/>
    </dgm:pt>
    <dgm:pt modelId="{961A2FB6-6AA8-4A5B-A015-58B8C182E078}" type="pres">
      <dgm:prSet presAssocID="{952C993C-9662-4343-9E5F-F45128B974D1}" presName="accentRepeatNode" presStyleLbl="solidFgAcc1" presStyleIdx="6" presStyleCnt="7" custLinFactNeighborX="-20796" custLinFactNeighborY="13063"/>
      <dgm:spPr/>
    </dgm:pt>
  </dgm:ptLst>
  <dgm:cxnLst>
    <dgm:cxn modelId="{D80FDF89-BA04-4915-8C32-E5A06E99FFD6}" type="presOf" srcId="{952C993C-9662-4343-9E5F-F45128B974D1}" destId="{3C8B3560-56C6-4AE4-B84F-AAD7F322A810}" srcOrd="0" destOrd="0" presId="urn:microsoft.com/office/officeart/2008/layout/VerticalCurvedList"/>
    <dgm:cxn modelId="{30F7F48F-6087-466A-B341-716CCAED6AB0}" type="presOf" srcId="{BDBDD0E0-059B-4DFE-9DE9-21B918925EE9}" destId="{16C4783A-CEBD-4C03-AF4B-F743831240C8}" srcOrd="0" destOrd="0" presId="urn:microsoft.com/office/officeart/2008/layout/VerticalCurvedList"/>
    <dgm:cxn modelId="{88441558-1493-4A1C-952F-B712D360FA17}" type="presOf" srcId="{FDFDA1AB-7D57-4105-8399-C7D53A394EBC}" destId="{8F37B912-2CCE-454E-9CD6-CD4DFB6401F3}" srcOrd="0" destOrd="0" presId="urn:microsoft.com/office/officeart/2008/layout/VerticalCurvedList"/>
    <dgm:cxn modelId="{C64C1F39-2952-4D5B-84AF-71F151A0B0ED}" srcId="{BDBDD0E0-059B-4DFE-9DE9-21B918925EE9}" destId="{6C197EE9-1739-4E17-8AA4-B98D59F97129}" srcOrd="0" destOrd="0" parTransId="{0A08D7B0-4493-49CD-985A-5477C10E5E7E}" sibTransId="{05CA931F-11A9-4C79-A32C-7964D2A32DC5}"/>
    <dgm:cxn modelId="{3EDA1BCB-E69E-4AD1-AF11-A27BA60168CD}" type="presOf" srcId="{0CD11A8C-6952-43C4-ABC5-2C61CB389F4D}" destId="{90929C19-62D7-4C4A-B013-296EE8F11D7F}" srcOrd="0" destOrd="0" presId="urn:microsoft.com/office/officeart/2008/layout/VerticalCurvedList"/>
    <dgm:cxn modelId="{7DBFE7EC-9E58-48F3-ABE7-6AF3E5E82C3E}" srcId="{BDBDD0E0-059B-4DFE-9DE9-21B918925EE9}" destId="{A3AFE202-2489-42EF-AD41-6A64BA0FF378}" srcOrd="2" destOrd="0" parTransId="{44CFD0AA-01B4-48EC-82CB-58BFFF5F632A}" sibTransId="{652FD6A2-5CF6-4DBB-85DC-90F445D67705}"/>
    <dgm:cxn modelId="{6D69817A-61E1-4470-B4D8-002CBF8830A3}" type="presOf" srcId="{05CA931F-11A9-4C79-A32C-7964D2A32DC5}" destId="{A7A3033F-CF99-4208-9167-FC54B7B20C61}" srcOrd="0" destOrd="0" presId="urn:microsoft.com/office/officeart/2008/layout/VerticalCurvedList"/>
    <dgm:cxn modelId="{E74851BE-998A-4A5F-9B9A-6556A8537EDA}" srcId="{BDBDD0E0-059B-4DFE-9DE9-21B918925EE9}" destId="{0CD11A8C-6952-43C4-ABC5-2C61CB389F4D}" srcOrd="5" destOrd="0" parTransId="{ACF32286-B450-48D5-85B2-1B0F25D6D93E}" sibTransId="{D63CC58C-60A9-4060-9F44-AA35C9BF44EF}"/>
    <dgm:cxn modelId="{937D420A-D9C4-4288-A5A9-73F5CA92C70F}" srcId="{BDBDD0E0-059B-4DFE-9DE9-21B918925EE9}" destId="{9AC756CB-0A5F-4BD3-A945-45479937C335}" srcOrd="3" destOrd="0" parTransId="{259BF2D0-7BD5-41C1-985E-03D59AB38ACD}" sibTransId="{FC42EF13-80C6-4E67-99F8-8F16F66C1E0D}"/>
    <dgm:cxn modelId="{956FF63E-FFA9-4FBB-9EDC-D5319088B6FD}" srcId="{BDBDD0E0-059B-4DFE-9DE9-21B918925EE9}" destId="{FDFDA1AB-7D57-4105-8399-C7D53A394EBC}" srcOrd="4" destOrd="0" parTransId="{83C7895F-1D67-47AA-9445-5B1AAFFAD9C0}" sibTransId="{12D01C6D-BD8F-49FE-BA8F-35205053D024}"/>
    <dgm:cxn modelId="{F93A89D6-9F72-461C-A18F-A01D879395C3}" srcId="{BDBDD0E0-059B-4DFE-9DE9-21B918925EE9}" destId="{45000BA4-673B-473E-9807-E9C0556A6E60}" srcOrd="1" destOrd="0" parTransId="{C8A2426E-3C35-4D64-A381-52B96EA5019F}" sibTransId="{30E96589-AB5F-4F86-B2FA-973FB265AE6D}"/>
    <dgm:cxn modelId="{B8322AE4-4484-4250-BBBC-451CBECA3C48}" srcId="{BDBDD0E0-059B-4DFE-9DE9-21B918925EE9}" destId="{952C993C-9662-4343-9E5F-F45128B974D1}" srcOrd="6" destOrd="0" parTransId="{CD343104-767E-4095-9FC8-CA44AB11EE23}" sibTransId="{7ED4DD95-C43F-437A-A892-720C54288700}"/>
    <dgm:cxn modelId="{5A4A7B3A-10D1-43F0-9754-FA484D8B4C6D}" type="presOf" srcId="{45000BA4-673B-473E-9807-E9C0556A6E60}" destId="{7B32BA8F-DC59-4019-8F51-CAA73FA22252}" srcOrd="0" destOrd="0" presId="urn:microsoft.com/office/officeart/2008/layout/VerticalCurvedList"/>
    <dgm:cxn modelId="{46E2D6FA-F92D-40BB-A1CF-3426957E1432}" type="presOf" srcId="{9AC756CB-0A5F-4BD3-A945-45479937C335}" destId="{B47A1AC9-C498-4535-BCC3-FD126F89B34A}" srcOrd="0" destOrd="0" presId="urn:microsoft.com/office/officeart/2008/layout/VerticalCurvedList"/>
    <dgm:cxn modelId="{8B9397B2-0B77-4A66-AAB2-976D3B9D0823}" type="presOf" srcId="{6C197EE9-1739-4E17-8AA4-B98D59F97129}" destId="{7A8E2EC2-AF72-4BEC-A760-866BFAE01234}" srcOrd="0" destOrd="0" presId="urn:microsoft.com/office/officeart/2008/layout/VerticalCurvedList"/>
    <dgm:cxn modelId="{5C9BCDDF-8CF5-4533-9CE4-A9145BDAED0F}" type="presOf" srcId="{A3AFE202-2489-42EF-AD41-6A64BA0FF378}" destId="{51CA03FD-42FD-4255-BF8B-EAEC79A07D58}" srcOrd="0" destOrd="0" presId="urn:microsoft.com/office/officeart/2008/layout/VerticalCurvedList"/>
    <dgm:cxn modelId="{CE1B681C-B132-47A5-B774-7FA7DB9E096D}" type="presParOf" srcId="{16C4783A-CEBD-4C03-AF4B-F743831240C8}" destId="{5CC335AF-E7BE-4C18-BD8A-F9A7720F0CD5}" srcOrd="0" destOrd="0" presId="urn:microsoft.com/office/officeart/2008/layout/VerticalCurvedList"/>
    <dgm:cxn modelId="{3A0CECBB-C4C3-4D16-80B4-531824EC70A6}" type="presParOf" srcId="{5CC335AF-E7BE-4C18-BD8A-F9A7720F0CD5}" destId="{F5A33457-BAB0-4D30-AF82-3BAE28C2C203}" srcOrd="0" destOrd="0" presId="urn:microsoft.com/office/officeart/2008/layout/VerticalCurvedList"/>
    <dgm:cxn modelId="{C9639D13-93A3-49D0-9786-00E4FC45D944}" type="presParOf" srcId="{F5A33457-BAB0-4D30-AF82-3BAE28C2C203}" destId="{A0758457-76B0-416E-82AD-81E51F080564}" srcOrd="0" destOrd="0" presId="urn:microsoft.com/office/officeart/2008/layout/VerticalCurvedList"/>
    <dgm:cxn modelId="{A51FDCBC-1701-4D96-8410-36305EA58523}" type="presParOf" srcId="{F5A33457-BAB0-4D30-AF82-3BAE28C2C203}" destId="{A7A3033F-CF99-4208-9167-FC54B7B20C61}" srcOrd="1" destOrd="0" presId="urn:microsoft.com/office/officeart/2008/layout/VerticalCurvedList"/>
    <dgm:cxn modelId="{079AAD46-4C01-4C16-BFCB-32236952142E}" type="presParOf" srcId="{F5A33457-BAB0-4D30-AF82-3BAE28C2C203}" destId="{B4B36605-844A-4B8C-8BB9-B3321F1DB00B}" srcOrd="2" destOrd="0" presId="urn:microsoft.com/office/officeart/2008/layout/VerticalCurvedList"/>
    <dgm:cxn modelId="{538790B2-6157-4A0A-8265-1BC66286C2A1}" type="presParOf" srcId="{F5A33457-BAB0-4D30-AF82-3BAE28C2C203}" destId="{BFE56E1D-1C56-4383-A2CA-4FCDCB9FFD95}" srcOrd="3" destOrd="0" presId="urn:microsoft.com/office/officeart/2008/layout/VerticalCurvedList"/>
    <dgm:cxn modelId="{60640CA6-3B00-4F43-957A-D5E62F451405}" type="presParOf" srcId="{5CC335AF-E7BE-4C18-BD8A-F9A7720F0CD5}" destId="{7A8E2EC2-AF72-4BEC-A760-866BFAE01234}" srcOrd="1" destOrd="0" presId="urn:microsoft.com/office/officeart/2008/layout/VerticalCurvedList"/>
    <dgm:cxn modelId="{F9CD97A6-67B9-4641-9974-5D4D9598F289}" type="presParOf" srcId="{5CC335AF-E7BE-4C18-BD8A-F9A7720F0CD5}" destId="{BB87EA54-52AC-49D8-8E9B-2BC95D2B8270}" srcOrd="2" destOrd="0" presId="urn:microsoft.com/office/officeart/2008/layout/VerticalCurvedList"/>
    <dgm:cxn modelId="{AEA1CFA5-2F50-41CD-B34E-9D9A16CF063B}" type="presParOf" srcId="{BB87EA54-52AC-49D8-8E9B-2BC95D2B8270}" destId="{B927B4C5-FB70-4194-8A1F-2D32E918D607}" srcOrd="0" destOrd="0" presId="urn:microsoft.com/office/officeart/2008/layout/VerticalCurvedList"/>
    <dgm:cxn modelId="{79964AAE-6789-4AA4-BDB5-C4BDC64EF8F7}" type="presParOf" srcId="{5CC335AF-E7BE-4C18-BD8A-F9A7720F0CD5}" destId="{7B32BA8F-DC59-4019-8F51-CAA73FA22252}" srcOrd="3" destOrd="0" presId="urn:microsoft.com/office/officeart/2008/layout/VerticalCurvedList"/>
    <dgm:cxn modelId="{81E52D49-00D0-49D8-A36F-A406C31CAA66}" type="presParOf" srcId="{5CC335AF-E7BE-4C18-BD8A-F9A7720F0CD5}" destId="{524BBC58-D4E6-47C1-9579-7FF038E093F8}" srcOrd="4" destOrd="0" presId="urn:microsoft.com/office/officeart/2008/layout/VerticalCurvedList"/>
    <dgm:cxn modelId="{F04A7712-2F51-4870-B936-87FB5CAC34AF}" type="presParOf" srcId="{524BBC58-D4E6-47C1-9579-7FF038E093F8}" destId="{ADDB1FCA-A3DF-47B6-9B77-50E833DDE815}" srcOrd="0" destOrd="0" presId="urn:microsoft.com/office/officeart/2008/layout/VerticalCurvedList"/>
    <dgm:cxn modelId="{2BC6CEB5-6BA1-435F-8CB0-8CF83605D910}" type="presParOf" srcId="{5CC335AF-E7BE-4C18-BD8A-F9A7720F0CD5}" destId="{51CA03FD-42FD-4255-BF8B-EAEC79A07D58}" srcOrd="5" destOrd="0" presId="urn:microsoft.com/office/officeart/2008/layout/VerticalCurvedList"/>
    <dgm:cxn modelId="{01C83BB5-D1E8-490D-AEAD-73E1EF8F18FB}" type="presParOf" srcId="{5CC335AF-E7BE-4C18-BD8A-F9A7720F0CD5}" destId="{5077505C-AA79-4035-862C-CEE69CB1E491}" srcOrd="6" destOrd="0" presId="urn:microsoft.com/office/officeart/2008/layout/VerticalCurvedList"/>
    <dgm:cxn modelId="{84D71419-968C-42B5-870F-6DD7F189E839}" type="presParOf" srcId="{5077505C-AA79-4035-862C-CEE69CB1E491}" destId="{047652B8-1BCD-4F22-B962-EEB6200245EB}" srcOrd="0" destOrd="0" presId="urn:microsoft.com/office/officeart/2008/layout/VerticalCurvedList"/>
    <dgm:cxn modelId="{F87E5399-5F38-4545-8A1F-27A12C279DEE}" type="presParOf" srcId="{5CC335AF-E7BE-4C18-BD8A-F9A7720F0CD5}" destId="{B47A1AC9-C498-4535-BCC3-FD126F89B34A}" srcOrd="7" destOrd="0" presId="urn:microsoft.com/office/officeart/2008/layout/VerticalCurvedList"/>
    <dgm:cxn modelId="{0BB63118-7823-4268-B5E7-13DD3D0073D7}" type="presParOf" srcId="{5CC335AF-E7BE-4C18-BD8A-F9A7720F0CD5}" destId="{84AF744B-2D00-47E3-971D-C3E2AE59A31A}" srcOrd="8" destOrd="0" presId="urn:microsoft.com/office/officeart/2008/layout/VerticalCurvedList"/>
    <dgm:cxn modelId="{5B0865B0-9407-4BA8-8A6E-7C89FC21C8AA}" type="presParOf" srcId="{84AF744B-2D00-47E3-971D-C3E2AE59A31A}" destId="{6E716D99-E074-405D-9A59-3FDFAF9FC6B4}" srcOrd="0" destOrd="0" presId="urn:microsoft.com/office/officeart/2008/layout/VerticalCurvedList"/>
    <dgm:cxn modelId="{38B507D9-4087-4E3D-88BC-964425562552}" type="presParOf" srcId="{5CC335AF-E7BE-4C18-BD8A-F9A7720F0CD5}" destId="{8F37B912-2CCE-454E-9CD6-CD4DFB6401F3}" srcOrd="9" destOrd="0" presId="urn:microsoft.com/office/officeart/2008/layout/VerticalCurvedList"/>
    <dgm:cxn modelId="{6DAEC94D-635A-4CD6-BF01-CA0B850502E1}" type="presParOf" srcId="{5CC335AF-E7BE-4C18-BD8A-F9A7720F0CD5}" destId="{5498CAFA-34CB-4F2C-88EE-03649A5160B3}" srcOrd="10" destOrd="0" presId="urn:microsoft.com/office/officeart/2008/layout/VerticalCurvedList"/>
    <dgm:cxn modelId="{12B2C97F-5A00-43A9-B0FD-7936899FCC06}" type="presParOf" srcId="{5498CAFA-34CB-4F2C-88EE-03649A5160B3}" destId="{A1148523-9158-4C88-8911-565179D186E2}" srcOrd="0" destOrd="0" presId="urn:microsoft.com/office/officeart/2008/layout/VerticalCurvedList"/>
    <dgm:cxn modelId="{A2A12636-8ACB-4775-A610-937C0E579277}" type="presParOf" srcId="{5CC335AF-E7BE-4C18-BD8A-F9A7720F0CD5}" destId="{90929C19-62D7-4C4A-B013-296EE8F11D7F}" srcOrd="11" destOrd="0" presId="urn:microsoft.com/office/officeart/2008/layout/VerticalCurvedList"/>
    <dgm:cxn modelId="{B9FF7D26-135B-4F6C-9414-DA9AD059F065}" type="presParOf" srcId="{5CC335AF-E7BE-4C18-BD8A-F9A7720F0CD5}" destId="{B82B2E51-56F0-4CC7-97E0-E9A6E4BCBAD4}" srcOrd="12" destOrd="0" presId="urn:microsoft.com/office/officeart/2008/layout/VerticalCurvedList"/>
    <dgm:cxn modelId="{1ABDD12D-4BEB-42E0-8E14-98E8990D3513}" type="presParOf" srcId="{B82B2E51-56F0-4CC7-97E0-E9A6E4BCBAD4}" destId="{F9148ADB-B8E3-4C4C-9EC2-C6D82820B8EF}" srcOrd="0" destOrd="0" presId="urn:microsoft.com/office/officeart/2008/layout/VerticalCurvedList"/>
    <dgm:cxn modelId="{B0811D41-702E-4697-87D3-D1802439BDCE}" type="presParOf" srcId="{5CC335AF-E7BE-4C18-BD8A-F9A7720F0CD5}" destId="{3C8B3560-56C6-4AE4-B84F-AAD7F322A810}" srcOrd="13" destOrd="0" presId="urn:microsoft.com/office/officeart/2008/layout/VerticalCurvedList"/>
    <dgm:cxn modelId="{B25282AC-B3E8-4667-A665-6D88B934D392}" type="presParOf" srcId="{5CC335AF-E7BE-4C18-BD8A-F9A7720F0CD5}" destId="{E0DB0E10-4E06-4C18-A3D0-B601FD1532D0}" srcOrd="14" destOrd="0" presId="urn:microsoft.com/office/officeart/2008/layout/VerticalCurvedList"/>
    <dgm:cxn modelId="{479B5DA9-D1A3-449D-9E86-01D2AE297262}" type="presParOf" srcId="{E0DB0E10-4E06-4C18-A3D0-B601FD1532D0}" destId="{961A2FB6-6AA8-4A5B-A015-58B8C182E07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BDD0E0-059B-4DFE-9DE9-21B918925EE9}" type="doc">
      <dgm:prSet loTypeId="urn:microsoft.com/office/officeart/2008/layout/VerticalCurvedLis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197EE9-1739-4E17-8AA4-B98D59F97129}">
      <dgm:prSet phldrT="[Текст]"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400" b="1" i="0">
              <a:solidFill>
                <a:schemeClr val="tx2">
                  <a:lumMod val="75000"/>
                </a:schemeClr>
              </a:solidFill>
              <a:latin typeface="Cambria" panose="020405030504060A0204" pitchFamily="18" charset="0"/>
            </a:rPr>
            <a:t>Бесплатный проезд для несовершеннолетних детей участников СВО на общественном транспорте по межмуниципальным маршрутам</a:t>
          </a:r>
          <a:r>
            <a:rPr lang="ru-RU" sz="1200" b="1" i="0">
              <a:solidFill>
                <a:schemeClr val="tx2">
                  <a:lumMod val="75000"/>
                </a:schemeClr>
              </a:solidFill>
              <a:latin typeface="Cambria" panose="020405030504060A0204" pitchFamily="18" charset="0"/>
            </a:rPr>
            <a:t>.</a:t>
          </a:r>
          <a:endParaRPr lang="ru-RU" sz="1200" i="0">
            <a:solidFill>
              <a:schemeClr val="tx2">
                <a:lumMod val="75000"/>
              </a:schemeClr>
            </a:solidFill>
            <a:latin typeface="Cambria" panose="020405030504060A0204" pitchFamily="18" charset="0"/>
          </a:endParaRPr>
        </a:p>
      </dgm:t>
    </dgm:pt>
    <dgm:pt modelId="{0A08D7B0-4493-49CD-985A-5477C10E5E7E}" type="parTrans" cxnId="{C64C1F39-2952-4D5B-84AF-71F151A0B0ED}">
      <dgm:prSet/>
      <dgm:spPr/>
      <dgm:t>
        <a:bodyPr/>
        <a:lstStyle/>
        <a:p>
          <a:endParaRPr lang="ru-RU"/>
        </a:p>
      </dgm:t>
    </dgm:pt>
    <dgm:pt modelId="{05CA931F-11A9-4C79-A32C-7964D2A32DC5}" type="sibTrans" cxnId="{C64C1F39-2952-4D5B-84AF-71F151A0B0ED}">
      <dgm:prSet/>
      <dgm:spPr/>
      <dgm:t>
        <a:bodyPr/>
        <a:lstStyle/>
        <a:p>
          <a:endParaRPr lang="ru-RU"/>
        </a:p>
      </dgm:t>
    </dgm:pt>
    <dgm:pt modelId="{0CD11A8C-6952-43C4-ABC5-2C61CB389F4D}">
      <dgm:prSet phldrT="[Текст]"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pPr algn="l"/>
          <a:r>
            <a:rPr lang="ru-RU" sz="1400" b="1" i="0">
              <a:solidFill>
                <a:schemeClr val="tx2">
                  <a:lumMod val="75000"/>
                </a:schemeClr>
              </a:solidFill>
              <a:latin typeface="+mj-lt"/>
            </a:rPr>
            <a:t>Для детей участников СВО будет организован отдых в детских лагерях области во время летней оздоровительной кампании.</a:t>
          </a:r>
          <a:endParaRPr lang="ru-RU" sz="14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ACF32286-B450-48D5-85B2-1B0F25D6D93E}" type="parTrans" cxnId="{E74851BE-998A-4A5F-9B9A-6556A8537EDA}">
      <dgm:prSet/>
      <dgm:spPr/>
      <dgm:t>
        <a:bodyPr/>
        <a:lstStyle/>
        <a:p>
          <a:endParaRPr lang="ru-RU"/>
        </a:p>
      </dgm:t>
    </dgm:pt>
    <dgm:pt modelId="{D63CC58C-60A9-4060-9F44-AA35C9BF44EF}" type="sibTrans" cxnId="{E74851BE-998A-4A5F-9B9A-6556A8537EDA}">
      <dgm:prSet/>
      <dgm:spPr/>
      <dgm:t>
        <a:bodyPr/>
        <a:lstStyle/>
        <a:p>
          <a:endParaRPr lang="ru-RU"/>
        </a:p>
      </dgm:t>
    </dgm:pt>
    <dgm:pt modelId="{952C993C-9662-4343-9E5F-F45128B974D1}">
      <dgm:prSet phldrT="[Текст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bg2">
              <a:lumMod val="75000"/>
            </a:schemeClr>
          </a:solidFill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pPr algn="l"/>
          <a:r>
            <a:rPr lang="ru-RU" sz="1200" b="1">
              <a:solidFill>
                <a:schemeClr val="tx2">
                  <a:lumMod val="75000"/>
                </a:schemeClr>
              </a:solidFill>
              <a:latin typeface="+mj-lt"/>
            </a:rPr>
            <a:t>Бесплатное посещения членами семьи военнослужащего концертов, спектаклей, выставок, фестивалей, конкурсов, смотров, проводимых областными государственными учреждениями культуры</a:t>
          </a:r>
          <a:r>
            <a:rPr lang="ru-RU" sz="1400" b="1"/>
            <a:t>.</a:t>
          </a:r>
          <a:endParaRPr lang="ru-RU" sz="14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CD343104-767E-4095-9FC8-CA44AB11EE23}" type="parTrans" cxnId="{B8322AE4-4484-4250-BBBC-451CBECA3C48}">
      <dgm:prSet/>
      <dgm:spPr/>
      <dgm:t>
        <a:bodyPr/>
        <a:lstStyle/>
        <a:p>
          <a:endParaRPr lang="ru-RU"/>
        </a:p>
      </dgm:t>
    </dgm:pt>
    <dgm:pt modelId="{7ED4DD95-C43F-437A-A892-720C54288700}" type="sibTrans" cxnId="{B8322AE4-4484-4250-BBBC-451CBECA3C48}">
      <dgm:prSet/>
      <dgm:spPr/>
      <dgm:t>
        <a:bodyPr/>
        <a:lstStyle/>
        <a:p>
          <a:endParaRPr lang="ru-RU"/>
        </a:p>
      </dgm:t>
    </dgm:pt>
    <dgm:pt modelId="{9AC756CB-0A5F-4BD3-A945-45479937C335}">
      <dgm:prSet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200" b="1" i="0">
              <a:solidFill>
                <a:schemeClr val="tx2">
                  <a:lumMod val="75000"/>
                </a:schemeClr>
              </a:solidFill>
              <a:latin typeface="+mj-lt"/>
            </a:rPr>
            <a:t>Детям военнослужащих предоставлена возможность бесплатного дополнительного образования (посещение кружков и секций) в государственных образовательных организациях.</a:t>
          </a:r>
          <a:endParaRPr lang="ru-RU" sz="12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259BF2D0-7BD5-41C1-985E-03D59AB38ACD}" type="parTrans" cxnId="{937D420A-D9C4-4288-A5A9-73F5CA92C70F}">
      <dgm:prSet/>
      <dgm:spPr/>
      <dgm:t>
        <a:bodyPr/>
        <a:lstStyle/>
        <a:p>
          <a:endParaRPr lang="ru-RU"/>
        </a:p>
      </dgm:t>
    </dgm:pt>
    <dgm:pt modelId="{FC42EF13-80C6-4E67-99F8-8F16F66C1E0D}" type="sibTrans" cxnId="{937D420A-D9C4-4288-A5A9-73F5CA92C70F}">
      <dgm:prSet/>
      <dgm:spPr/>
      <dgm:t>
        <a:bodyPr/>
        <a:lstStyle/>
        <a:p>
          <a:endParaRPr lang="ru-RU"/>
        </a:p>
      </dgm:t>
    </dgm:pt>
    <dgm:pt modelId="{FDFDA1AB-7D57-4105-8399-C7D53A394EBC}">
      <dgm:prSet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400" b="1" i="0">
              <a:solidFill>
                <a:schemeClr val="tx2">
                  <a:lumMod val="75000"/>
                </a:schemeClr>
              </a:solidFill>
              <a:latin typeface="+mj-lt"/>
            </a:rPr>
            <a:t>Бесплатное посещение детьми военнослужащих физкультурно-спортивных организаций, подведомственных министерству спорта и туризма Кировской области.</a:t>
          </a:r>
          <a:endParaRPr lang="ru-RU" sz="1400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83C7895F-1D67-47AA-9445-5B1AAFFAD9C0}" type="parTrans" cxnId="{956FF63E-FFA9-4FBB-9EDC-D5319088B6FD}">
      <dgm:prSet/>
      <dgm:spPr/>
      <dgm:t>
        <a:bodyPr/>
        <a:lstStyle/>
        <a:p>
          <a:endParaRPr lang="ru-RU"/>
        </a:p>
      </dgm:t>
    </dgm:pt>
    <dgm:pt modelId="{12D01C6D-BD8F-49FE-BA8F-35205053D024}" type="sibTrans" cxnId="{956FF63E-FFA9-4FBB-9EDC-D5319088B6FD}">
      <dgm:prSet/>
      <dgm:spPr/>
      <dgm:t>
        <a:bodyPr/>
        <a:lstStyle/>
        <a:p>
          <a:endParaRPr lang="ru-RU"/>
        </a:p>
      </dgm:t>
    </dgm:pt>
    <dgm:pt modelId="{45000BA4-673B-473E-9807-E9C0556A6E60}">
      <dgm:prSet custT="1"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sz="1400" b="1" i="0">
              <a:solidFill>
                <a:schemeClr val="tx2">
                  <a:lumMod val="75000"/>
                </a:schemeClr>
              </a:solidFill>
              <a:latin typeface="+mj-lt"/>
            </a:rPr>
            <a:t>Установлена и увеличена до 100 тыс. руб. компенсация расходовна газификацию</a:t>
          </a:r>
          <a:r>
            <a:rPr lang="ru-RU" sz="1100" b="1" i="1">
              <a:solidFill>
                <a:schemeClr val="tx2">
                  <a:lumMod val="75000"/>
                </a:schemeClr>
              </a:solidFill>
            </a:rPr>
            <a:t>.</a:t>
          </a:r>
          <a:endParaRPr lang="ru-RU" sz="1100">
            <a:solidFill>
              <a:schemeClr val="tx2">
                <a:lumMod val="75000"/>
              </a:schemeClr>
            </a:solidFill>
          </a:endParaRPr>
        </a:p>
      </dgm:t>
    </dgm:pt>
    <dgm:pt modelId="{C8A2426E-3C35-4D64-A381-52B96EA5019F}" type="parTrans" cxnId="{F93A89D6-9F72-461C-A18F-A01D879395C3}">
      <dgm:prSet/>
      <dgm:spPr/>
      <dgm:t>
        <a:bodyPr/>
        <a:lstStyle/>
        <a:p>
          <a:endParaRPr lang="ru-RU"/>
        </a:p>
      </dgm:t>
    </dgm:pt>
    <dgm:pt modelId="{30E96589-AB5F-4F86-B2FA-973FB265AE6D}" type="sibTrans" cxnId="{F93A89D6-9F72-461C-A18F-A01D879395C3}">
      <dgm:prSet/>
      <dgm:spPr/>
      <dgm:t>
        <a:bodyPr/>
        <a:lstStyle/>
        <a:p>
          <a:endParaRPr lang="ru-RU"/>
        </a:p>
      </dgm:t>
    </dgm:pt>
    <dgm:pt modelId="{A3AFE202-2489-42EF-AD41-6A64BA0FF378}">
      <dgm:prSet/>
      <dgm:spPr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ru-RU" b="1" i="0">
              <a:solidFill>
                <a:schemeClr val="tx2">
                  <a:lumMod val="75000"/>
                </a:schemeClr>
              </a:solidFill>
              <a:latin typeface="+mj-lt"/>
            </a:rPr>
            <a:t>Санаторно-курортное лечения для всех участников СВО - контрактников и добровольцев. Участники СВО смогут отдыхать в санаториях региона вместе со своими семьями.</a:t>
          </a:r>
          <a:endParaRPr lang="ru-RU" i="0">
            <a:solidFill>
              <a:schemeClr val="tx2">
                <a:lumMod val="75000"/>
              </a:schemeClr>
            </a:solidFill>
            <a:latin typeface="+mj-lt"/>
          </a:endParaRPr>
        </a:p>
      </dgm:t>
    </dgm:pt>
    <dgm:pt modelId="{44CFD0AA-01B4-48EC-82CB-58BFFF5F632A}" type="parTrans" cxnId="{7DBFE7EC-9E58-48F3-ABE7-6AF3E5E82C3E}">
      <dgm:prSet/>
      <dgm:spPr/>
      <dgm:t>
        <a:bodyPr/>
        <a:lstStyle/>
        <a:p>
          <a:endParaRPr lang="ru-RU"/>
        </a:p>
      </dgm:t>
    </dgm:pt>
    <dgm:pt modelId="{652FD6A2-5CF6-4DBB-85DC-90F445D67705}" type="sibTrans" cxnId="{7DBFE7EC-9E58-48F3-ABE7-6AF3E5E82C3E}">
      <dgm:prSet/>
      <dgm:spPr/>
      <dgm:t>
        <a:bodyPr/>
        <a:lstStyle/>
        <a:p>
          <a:endParaRPr lang="ru-RU"/>
        </a:p>
      </dgm:t>
    </dgm:pt>
    <dgm:pt modelId="{16C4783A-CEBD-4C03-AF4B-F743831240C8}" type="pres">
      <dgm:prSet presAssocID="{BDBDD0E0-059B-4DFE-9DE9-21B918925EE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5CC335AF-E7BE-4C18-BD8A-F9A7720F0CD5}" type="pres">
      <dgm:prSet presAssocID="{BDBDD0E0-059B-4DFE-9DE9-21B918925EE9}" presName="Name1" presStyleCnt="0"/>
      <dgm:spPr/>
    </dgm:pt>
    <dgm:pt modelId="{F5A33457-BAB0-4D30-AF82-3BAE28C2C203}" type="pres">
      <dgm:prSet presAssocID="{BDBDD0E0-059B-4DFE-9DE9-21B918925EE9}" presName="cycle" presStyleCnt="0"/>
      <dgm:spPr/>
    </dgm:pt>
    <dgm:pt modelId="{A0758457-76B0-416E-82AD-81E51F080564}" type="pres">
      <dgm:prSet presAssocID="{BDBDD0E0-059B-4DFE-9DE9-21B918925EE9}" presName="srcNode" presStyleLbl="node1" presStyleIdx="0" presStyleCnt="7"/>
      <dgm:spPr/>
    </dgm:pt>
    <dgm:pt modelId="{A7A3033F-CF99-4208-9167-FC54B7B20C61}" type="pres">
      <dgm:prSet presAssocID="{BDBDD0E0-059B-4DFE-9DE9-21B918925EE9}" presName="conn" presStyleLbl="parChTrans1D2" presStyleIdx="0" presStyleCnt="1" custScaleX="90789"/>
      <dgm:spPr/>
      <dgm:t>
        <a:bodyPr/>
        <a:lstStyle/>
        <a:p>
          <a:endParaRPr lang="ru-RU"/>
        </a:p>
      </dgm:t>
    </dgm:pt>
    <dgm:pt modelId="{B4B36605-844A-4B8C-8BB9-B3321F1DB00B}" type="pres">
      <dgm:prSet presAssocID="{BDBDD0E0-059B-4DFE-9DE9-21B918925EE9}" presName="extraNode" presStyleLbl="node1" presStyleIdx="0" presStyleCnt="7"/>
      <dgm:spPr/>
    </dgm:pt>
    <dgm:pt modelId="{BFE56E1D-1C56-4383-A2CA-4FCDCB9FFD95}" type="pres">
      <dgm:prSet presAssocID="{BDBDD0E0-059B-4DFE-9DE9-21B918925EE9}" presName="dstNode" presStyleLbl="node1" presStyleIdx="0" presStyleCnt="7"/>
      <dgm:spPr/>
    </dgm:pt>
    <dgm:pt modelId="{7A8E2EC2-AF72-4BEC-A760-866BFAE01234}" type="pres">
      <dgm:prSet presAssocID="{6C197EE9-1739-4E17-8AA4-B98D59F97129}" presName="text_1" presStyleLbl="node1" presStyleIdx="0" presStyleCnt="7" custScaleX="94333" custLinFactNeighborX="-3391" custLinFactNeighborY="2377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BB87EA54-52AC-49D8-8E9B-2BC95D2B8270}" type="pres">
      <dgm:prSet presAssocID="{6C197EE9-1739-4E17-8AA4-B98D59F97129}" presName="accent_1" presStyleCnt="0"/>
      <dgm:spPr/>
    </dgm:pt>
    <dgm:pt modelId="{B927B4C5-FB70-4194-8A1F-2D32E918D607}" type="pres">
      <dgm:prSet presAssocID="{6C197EE9-1739-4E17-8AA4-B98D59F97129}" presName="accentRepeatNode" presStyleLbl="solidFgAcc1" presStyleIdx="0" presStyleCnt="7" custLinFactNeighborX="-11752" custLinFactNeighborY="22054"/>
      <dgm:spPr/>
    </dgm:pt>
    <dgm:pt modelId="{7B32BA8F-DC59-4019-8F51-CAA73FA22252}" type="pres">
      <dgm:prSet presAssocID="{45000BA4-673B-473E-9807-E9C0556A6E60}" presName="text_2" presStyleLbl="node1" presStyleIdx="1" presStyleCnt="7" custLinFactNeighborX="-6926" custLinFactNeighborY="2904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24BBC58-D4E6-47C1-9579-7FF038E093F8}" type="pres">
      <dgm:prSet presAssocID="{45000BA4-673B-473E-9807-E9C0556A6E60}" presName="accent_2" presStyleCnt="0"/>
      <dgm:spPr/>
    </dgm:pt>
    <dgm:pt modelId="{ADDB1FCA-A3DF-47B6-9B77-50E833DDE815}" type="pres">
      <dgm:prSet presAssocID="{45000BA4-673B-473E-9807-E9C0556A6E60}" presName="accentRepeatNode" presStyleLbl="solidFgAcc1" presStyleIdx="1" presStyleCnt="7" custLinFactNeighborX="-38248" custLinFactNeighborY="2377"/>
      <dgm:spPr/>
    </dgm:pt>
    <dgm:pt modelId="{51CA03FD-42FD-4255-BF8B-EAEC79A07D58}" type="pres">
      <dgm:prSet presAssocID="{A3AFE202-2489-42EF-AD41-6A64BA0FF378}" presName="text_3" presStyleLbl="node1" presStyleIdx="2" presStyleCnt="7" custLinFactNeighborX="-7633" custLinFactNeighborY="-4261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077505C-AA79-4035-862C-CEE69CB1E491}" type="pres">
      <dgm:prSet presAssocID="{A3AFE202-2489-42EF-AD41-6A64BA0FF378}" presName="accent_3" presStyleCnt="0"/>
      <dgm:spPr/>
    </dgm:pt>
    <dgm:pt modelId="{047652B8-1BCD-4F22-B962-EEB6200245EB}" type="pres">
      <dgm:prSet presAssocID="{A3AFE202-2489-42EF-AD41-6A64BA0FF378}" presName="accentRepeatNode" presStyleLbl="solidFgAcc1" presStyleIdx="2" presStyleCnt="7" custLinFactNeighborX="-53076" custLinFactNeighborY="-3990"/>
      <dgm:spPr/>
    </dgm:pt>
    <dgm:pt modelId="{B47A1AC9-C498-4535-BCC3-FD126F89B34A}" type="pres">
      <dgm:prSet presAssocID="{9AC756CB-0A5F-4BD3-A945-45479937C335}" presName="text_4" presStyleLbl="node1" presStyleIdx="3" presStyleCnt="7" custScaleY="118075" custLinFactNeighborX="-8223" custLinFactNeighborY="21353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84AF744B-2D00-47E3-971D-C3E2AE59A31A}" type="pres">
      <dgm:prSet presAssocID="{9AC756CB-0A5F-4BD3-A945-45479937C335}" presName="accent_4" presStyleCnt="0"/>
      <dgm:spPr/>
    </dgm:pt>
    <dgm:pt modelId="{6E716D99-E074-405D-9A59-3FDFAF9FC6B4}" type="pres">
      <dgm:prSet presAssocID="{9AC756CB-0A5F-4BD3-A945-45479937C335}" presName="accentRepeatNode" presStyleLbl="solidFgAcc1" presStyleIdx="3" presStyleCnt="7" custLinFactNeighborX="-50245" custLinFactNeighborY="17083"/>
      <dgm:spPr/>
    </dgm:pt>
    <dgm:pt modelId="{8F37B912-2CCE-454E-9CD6-CD4DFB6401F3}" type="pres">
      <dgm:prSet presAssocID="{FDFDA1AB-7D57-4105-8399-C7D53A394EBC}" presName="text_5" presStyleLbl="node1" presStyleIdx="4" presStyleCnt="7" custScaleY="121809" custLinFactNeighborX="-8396" custLinFactNeighborY="28891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5498CAFA-34CB-4F2C-88EE-03649A5160B3}" type="pres">
      <dgm:prSet presAssocID="{FDFDA1AB-7D57-4105-8399-C7D53A394EBC}" presName="accent_5" presStyleCnt="0"/>
      <dgm:spPr/>
    </dgm:pt>
    <dgm:pt modelId="{A1148523-9158-4C88-8911-565179D186E2}" type="pres">
      <dgm:prSet presAssocID="{FDFDA1AB-7D57-4105-8399-C7D53A394EBC}" presName="accentRepeatNode" presStyleLbl="solidFgAcc1" presStyleIdx="4" presStyleCnt="7" custLinFactNeighborX="-50244" custLinFactNeighborY="22108"/>
      <dgm:spPr/>
    </dgm:pt>
    <dgm:pt modelId="{90929C19-62D7-4C4A-B013-296EE8F11D7F}" type="pres">
      <dgm:prSet presAssocID="{0CD11A8C-6952-43C4-ABC5-2C61CB389F4D}" presName="text_6" presStyleLbl="node1" presStyleIdx="5" presStyleCnt="7" custLinFactNeighborX="-8333" custLinFactNeighborY="20097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B82B2E51-56F0-4CC7-97E0-E9A6E4BCBAD4}" type="pres">
      <dgm:prSet presAssocID="{0CD11A8C-6952-43C4-ABC5-2C61CB389F4D}" presName="accent_6" presStyleCnt="0"/>
      <dgm:spPr/>
    </dgm:pt>
    <dgm:pt modelId="{F9148ADB-B8E3-4C4C-9EC2-C6D82820B8EF}" type="pres">
      <dgm:prSet presAssocID="{0CD11A8C-6952-43C4-ABC5-2C61CB389F4D}" presName="accentRepeatNode" presStyleLbl="solidFgAcc1" presStyleIdx="5" presStyleCnt="7" custLinFactNeighborX="-49240" custLinFactNeighborY="16078"/>
      <dgm:spPr/>
    </dgm:pt>
    <dgm:pt modelId="{3C8B3560-56C6-4AE4-B84F-AAD7F322A810}" type="pres">
      <dgm:prSet presAssocID="{952C993C-9662-4343-9E5F-F45128B974D1}" presName="text_7" presStyleLbl="node1" presStyleIdx="6" presStyleCnt="7" custScaleX="95983" custLinFactNeighborX="-4916" custLinFactNeighborY="20097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ru-RU"/>
        </a:p>
      </dgm:t>
    </dgm:pt>
    <dgm:pt modelId="{E0DB0E10-4E06-4C18-A3D0-B601FD1532D0}" type="pres">
      <dgm:prSet presAssocID="{952C993C-9662-4343-9E5F-F45128B974D1}" presName="accent_7" presStyleCnt="0"/>
      <dgm:spPr/>
    </dgm:pt>
    <dgm:pt modelId="{961A2FB6-6AA8-4A5B-A015-58B8C182E078}" type="pres">
      <dgm:prSet presAssocID="{952C993C-9662-4343-9E5F-F45128B974D1}" presName="accentRepeatNode" presStyleLbl="solidFgAcc1" presStyleIdx="6" presStyleCnt="7" custLinFactNeighborX="-20796" custLinFactNeighborY="13063"/>
      <dgm:spPr/>
    </dgm:pt>
  </dgm:ptLst>
  <dgm:cxnLst>
    <dgm:cxn modelId="{849EA90F-2899-42E9-9700-5E128897BD74}" type="presOf" srcId="{05CA931F-11A9-4C79-A32C-7964D2A32DC5}" destId="{A7A3033F-CF99-4208-9167-FC54B7B20C61}" srcOrd="0" destOrd="0" presId="urn:microsoft.com/office/officeart/2008/layout/VerticalCurvedList"/>
    <dgm:cxn modelId="{B8322AE4-4484-4250-BBBC-451CBECA3C48}" srcId="{BDBDD0E0-059B-4DFE-9DE9-21B918925EE9}" destId="{952C993C-9662-4343-9E5F-F45128B974D1}" srcOrd="6" destOrd="0" parTransId="{CD343104-767E-4095-9FC8-CA44AB11EE23}" sibTransId="{7ED4DD95-C43F-437A-A892-720C54288700}"/>
    <dgm:cxn modelId="{EA682AE4-14F3-4E49-B220-5830F4B4857B}" type="presOf" srcId="{9AC756CB-0A5F-4BD3-A945-45479937C335}" destId="{B47A1AC9-C498-4535-BCC3-FD126F89B34A}" srcOrd="0" destOrd="0" presId="urn:microsoft.com/office/officeart/2008/layout/VerticalCurvedList"/>
    <dgm:cxn modelId="{956FF63E-FFA9-4FBB-9EDC-D5319088B6FD}" srcId="{BDBDD0E0-059B-4DFE-9DE9-21B918925EE9}" destId="{FDFDA1AB-7D57-4105-8399-C7D53A394EBC}" srcOrd="4" destOrd="0" parTransId="{83C7895F-1D67-47AA-9445-5B1AAFFAD9C0}" sibTransId="{12D01C6D-BD8F-49FE-BA8F-35205053D024}"/>
    <dgm:cxn modelId="{D533DCD3-7E67-4297-A313-8C10B5E11114}" type="presOf" srcId="{0CD11A8C-6952-43C4-ABC5-2C61CB389F4D}" destId="{90929C19-62D7-4C4A-B013-296EE8F11D7F}" srcOrd="0" destOrd="0" presId="urn:microsoft.com/office/officeart/2008/layout/VerticalCurvedList"/>
    <dgm:cxn modelId="{7DBFE7EC-9E58-48F3-ABE7-6AF3E5E82C3E}" srcId="{BDBDD0E0-059B-4DFE-9DE9-21B918925EE9}" destId="{A3AFE202-2489-42EF-AD41-6A64BA0FF378}" srcOrd="2" destOrd="0" parTransId="{44CFD0AA-01B4-48EC-82CB-58BFFF5F632A}" sibTransId="{652FD6A2-5CF6-4DBB-85DC-90F445D67705}"/>
    <dgm:cxn modelId="{E74851BE-998A-4A5F-9B9A-6556A8537EDA}" srcId="{BDBDD0E0-059B-4DFE-9DE9-21B918925EE9}" destId="{0CD11A8C-6952-43C4-ABC5-2C61CB389F4D}" srcOrd="5" destOrd="0" parTransId="{ACF32286-B450-48D5-85B2-1B0F25D6D93E}" sibTransId="{D63CC58C-60A9-4060-9F44-AA35C9BF44EF}"/>
    <dgm:cxn modelId="{937D420A-D9C4-4288-A5A9-73F5CA92C70F}" srcId="{BDBDD0E0-059B-4DFE-9DE9-21B918925EE9}" destId="{9AC756CB-0A5F-4BD3-A945-45479937C335}" srcOrd="3" destOrd="0" parTransId="{259BF2D0-7BD5-41C1-985E-03D59AB38ACD}" sibTransId="{FC42EF13-80C6-4E67-99F8-8F16F66C1E0D}"/>
    <dgm:cxn modelId="{C64C1F39-2952-4D5B-84AF-71F151A0B0ED}" srcId="{BDBDD0E0-059B-4DFE-9DE9-21B918925EE9}" destId="{6C197EE9-1739-4E17-8AA4-B98D59F97129}" srcOrd="0" destOrd="0" parTransId="{0A08D7B0-4493-49CD-985A-5477C10E5E7E}" sibTransId="{05CA931F-11A9-4C79-A32C-7964D2A32DC5}"/>
    <dgm:cxn modelId="{A556F9F8-713E-44B6-A708-9261D38129FD}" type="presOf" srcId="{952C993C-9662-4343-9E5F-F45128B974D1}" destId="{3C8B3560-56C6-4AE4-B84F-AAD7F322A810}" srcOrd="0" destOrd="0" presId="urn:microsoft.com/office/officeart/2008/layout/VerticalCurvedList"/>
    <dgm:cxn modelId="{06B43127-F389-4F14-AD9B-DB0F212E053B}" type="presOf" srcId="{FDFDA1AB-7D57-4105-8399-C7D53A394EBC}" destId="{8F37B912-2CCE-454E-9CD6-CD4DFB6401F3}" srcOrd="0" destOrd="0" presId="urn:microsoft.com/office/officeart/2008/layout/VerticalCurvedList"/>
    <dgm:cxn modelId="{B814CBBD-84CC-404C-B160-65CE00AC5125}" type="presOf" srcId="{6C197EE9-1739-4E17-8AA4-B98D59F97129}" destId="{7A8E2EC2-AF72-4BEC-A760-866BFAE01234}" srcOrd="0" destOrd="0" presId="urn:microsoft.com/office/officeart/2008/layout/VerticalCurvedList"/>
    <dgm:cxn modelId="{9FE0AE96-766C-4D0A-8457-E8B1BCCCB387}" type="presOf" srcId="{45000BA4-673B-473E-9807-E9C0556A6E60}" destId="{7B32BA8F-DC59-4019-8F51-CAA73FA22252}" srcOrd="0" destOrd="0" presId="urn:microsoft.com/office/officeart/2008/layout/VerticalCurvedList"/>
    <dgm:cxn modelId="{F93A89D6-9F72-461C-A18F-A01D879395C3}" srcId="{BDBDD0E0-059B-4DFE-9DE9-21B918925EE9}" destId="{45000BA4-673B-473E-9807-E9C0556A6E60}" srcOrd="1" destOrd="0" parTransId="{C8A2426E-3C35-4D64-A381-52B96EA5019F}" sibTransId="{30E96589-AB5F-4F86-B2FA-973FB265AE6D}"/>
    <dgm:cxn modelId="{12E06AB2-09FF-4F09-A7B8-2235C52F25E6}" type="presOf" srcId="{BDBDD0E0-059B-4DFE-9DE9-21B918925EE9}" destId="{16C4783A-CEBD-4C03-AF4B-F743831240C8}" srcOrd="0" destOrd="0" presId="urn:microsoft.com/office/officeart/2008/layout/VerticalCurvedList"/>
    <dgm:cxn modelId="{B30D4A17-0390-4415-9F01-C538E4E460BF}" type="presOf" srcId="{A3AFE202-2489-42EF-AD41-6A64BA0FF378}" destId="{51CA03FD-42FD-4255-BF8B-EAEC79A07D58}" srcOrd="0" destOrd="0" presId="urn:microsoft.com/office/officeart/2008/layout/VerticalCurvedList"/>
    <dgm:cxn modelId="{C5F4774D-90D9-4C03-8858-17B578BD3246}" type="presParOf" srcId="{16C4783A-CEBD-4C03-AF4B-F743831240C8}" destId="{5CC335AF-E7BE-4C18-BD8A-F9A7720F0CD5}" srcOrd="0" destOrd="0" presId="urn:microsoft.com/office/officeart/2008/layout/VerticalCurvedList"/>
    <dgm:cxn modelId="{315ADA47-02B3-4A7F-8DAF-6647C30DB2F2}" type="presParOf" srcId="{5CC335AF-E7BE-4C18-BD8A-F9A7720F0CD5}" destId="{F5A33457-BAB0-4D30-AF82-3BAE28C2C203}" srcOrd="0" destOrd="0" presId="urn:microsoft.com/office/officeart/2008/layout/VerticalCurvedList"/>
    <dgm:cxn modelId="{AA638F74-1030-4F3A-84B0-581AEFE14CC1}" type="presParOf" srcId="{F5A33457-BAB0-4D30-AF82-3BAE28C2C203}" destId="{A0758457-76B0-416E-82AD-81E51F080564}" srcOrd="0" destOrd="0" presId="urn:microsoft.com/office/officeart/2008/layout/VerticalCurvedList"/>
    <dgm:cxn modelId="{DA23BFE5-4A2D-4EC4-A358-205683028622}" type="presParOf" srcId="{F5A33457-BAB0-4D30-AF82-3BAE28C2C203}" destId="{A7A3033F-CF99-4208-9167-FC54B7B20C61}" srcOrd="1" destOrd="0" presId="urn:microsoft.com/office/officeart/2008/layout/VerticalCurvedList"/>
    <dgm:cxn modelId="{8CD47F0F-23DA-4277-9519-18DD8933E82B}" type="presParOf" srcId="{F5A33457-BAB0-4D30-AF82-3BAE28C2C203}" destId="{B4B36605-844A-4B8C-8BB9-B3321F1DB00B}" srcOrd="2" destOrd="0" presId="urn:microsoft.com/office/officeart/2008/layout/VerticalCurvedList"/>
    <dgm:cxn modelId="{73A1640D-2D28-4079-BA13-00FBA096AD89}" type="presParOf" srcId="{F5A33457-BAB0-4D30-AF82-3BAE28C2C203}" destId="{BFE56E1D-1C56-4383-A2CA-4FCDCB9FFD95}" srcOrd="3" destOrd="0" presId="urn:microsoft.com/office/officeart/2008/layout/VerticalCurvedList"/>
    <dgm:cxn modelId="{140E5675-F489-47AF-9893-5C6B923435C9}" type="presParOf" srcId="{5CC335AF-E7BE-4C18-BD8A-F9A7720F0CD5}" destId="{7A8E2EC2-AF72-4BEC-A760-866BFAE01234}" srcOrd="1" destOrd="0" presId="urn:microsoft.com/office/officeart/2008/layout/VerticalCurvedList"/>
    <dgm:cxn modelId="{4C8A8F56-3D2D-456B-BB58-B95C6EEDDF23}" type="presParOf" srcId="{5CC335AF-E7BE-4C18-BD8A-F9A7720F0CD5}" destId="{BB87EA54-52AC-49D8-8E9B-2BC95D2B8270}" srcOrd="2" destOrd="0" presId="urn:microsoft.com/office/officeart/2008/layout/VerticalCurvedList"/>
    <dgm:cxn modelId="{9EF3B159-3D57-430B-B641-606CB2C4A260}" type="presParOf" srcId="{BB87EA54-52AC-49D8-8E9B-2BC95D2B8270}" destId="{B927B4C5-FB70-4194-8A1F-2D32E918D607}" srcOrd="0" destOrd="0" presId="urn:microsoft.com/office/officeart/2008/layout/VerticalCurvedList"/>
    <dgm:cxn modelId="{043543D0-3BAD-41E7-87BA-68F59ADD0802}" type="presParOf" srcId="{5CC335AF-E7BE-4C18-BD8A-F9A7720F0CD5}" destId="{7B32BA8F-DC59-4019-8F51-CAA73FA22252}" srcOrd="3" destOrd="0" presId="urn:microsoft.com/office/officeart/2008/layout/VerticalCurvedList"/>
    <dgm:cxn modelId="{EF6A3C4E-A6BF-4909-AAAB-040FD205701E}" type="presParOf" srcId="{5CC335AF-E7BE-4C18-BD8A-F9A7720F0CD5}" destId="{524BBC58-D4E6-47C1-9579-7FF038E093F8}" srcOrd="4" destOrd="0" presId="urn:microsoft.com/office/officeart/2008/layout/VerticalCurvedList"/>
    <dgm:cxn modelId="{FC88F45D-D19A-45AE-9DE7-AE8FE2FD887E}" type="presParOf" srcId="{524BBC58-D4E6-47C1-9579-7FF038E093F8}" destId="{ADDB1FCA-A3DF-47B6-9B77-50E833DDE815}" srcOrd="0" destOrd="0" presId="urn:microsoft.com/office/officeart/2008/layout/VerticalCurvedList"/>
    <dgm:cxn modelId="{1D3E82A1-65CB-411C-A910-17E7B77C019E}" type="presParOf" srcId="{5CC335AF-E7BE-4C18-BD8A-F9A7720F0CD5}" destId="{51CA03FD-42FD-4255-BF8B-EAEC79A07D58}" srcOrd="5" destOrd="0" presId="urn:microsoft.com/office/officeart/2008/layout/VerticalCurvedList"/>
    <dgm:cxn modelId="{77F2C8B4-CDA3-4DEE-9F5A-5433F6119BF6}" type="presParOf" srcId="{5CC335AF-E7BE-4C18-BD8A-F9A7720F0CD5}" destId="{5077505C-AA79-4035-862C-CEE69CB1E491}" srcOrd="6" destOrd="0" presId="urn:microsoft.com/office/officeart/2008/layout/VerticalCurvedList"/>
    <dgm:cxn modelId="{CE535BC2-24E5-4B8E-B1EA-E6A2C5250887}" type="presParOf" srcId="{5077505C-AA79-4035-862C-CEE69CB1E491}" destId="{047652B8-1BCD-4F22-B962-EEB6200245EB}" srcOrd="0" destOrd="0" presId="urn:microsoft.com/office/officeart/2008/layout/VerticalCurvedList"/>
    <dgm:cxn modelId="{029F4E14-57BE-47CB-A8AB-ED2C26EE9D43}" type="presParOf" srcId="{5CC335AF-E7BE-4C18-BD8A-F9A7720F0CD5}" destId="{B47A1AC9-C498-4535-BCC3-FD126F89B34A}" srcOrd="7" destOrd="0" presId="urn:microsoft.com/office/officeart/2008/layout/VerticalCurvedList"/>
    <dgm:cxn modelId="{A7B4075C-E546-4C04-8C07-F05BFE57652F}" type="presParOf" srcId="{5CC335AF-E7BE-4C18-BD8A-F9A7720F0CD5}" destId="{84AF744B-2D00-47E3-971D-C3E2AE59A31A}" srcOrd="8" destOrd="0" presId="urn:microsoft.com/office/officeart/2008/layout/VerticalCurvedList"/>
    <dgm:cxn modelId="{44D44942-4C96-476D-A42E-007B1668C47E}" type="presParOf" srcId="{84AF744B-2D00-47E3-971D-C3E2AE59A31A}" destId="{6E716D99-E074-405D-9A59-3FDFAF9FC6B4}" srcOrd="0" destOrd="0" presId="urn:microsoft.com/office/officeart/2008/layout/VerticalCurvedList"/>
    <dgm:cxn modelId="{5EC562A8-74FB-41A3-A4CB-A76A17BD0A86}" type="presParOf" srcId="{5CC335AF-E7BE-4C18-BD8A-F9A7720F0CD5}" destId="{8F37B912-2CCE-454E-9CD6-CD4DFB6401F3}" srcOrd="9" destOrd="0" presId="urn:microsoft.com/office/officeart/2008/layout/VerticalCurvedList"/>
    <dgm:cxn modelId="{67F8F729-8D3D-4526-806E-B5B18AB2E34C}" type="presParOf" srcId="{5CC335AF-E7BE-4C18-BD8A-F9A7720F0CD5}" destId="{5498CAFA-34CB-4F2C-88EE-03649A5160B3}" srcOrd="10" destOrd="0" presId="urn:microsoft.com/office/officeart/2008/layout/VerticalCurvedList"/>
    <dgm:cxn modelId="{4228538E-3CF2-4E4D-9180-DB3474BA65CF}" type="presParOf" srcId="{5498CAFA-34CB-4F2C-88EE-03649A5160B3}" destId="{A1148523-9158-4C88-8911-565179D186E2}" srcOrd="0" destOrd="0" presId="urn:microsoft.com/office/officeart/2008/layout/VerticalCurvedList"/>
    <dgm:cxn modelId="{DCCFFCF3-9151-42E1-B305-1BA15C411184}" type="presParOf" srcId="{5CC335AF-E7BE-4C18-BD8A-F9A7720F0CD5}" destId="{90929C19-62D7-4C4A-B013-296EE8F11D7F}" srcOrd="11" destOrd="0" presId="urn:microsoft.com/office/officeart/2008/layout/VerticalCurvedList"/>
    <dgm:cxn modelId="{A99FD53C-6736-4EAD-AC17-26CA15803309}" type="presParOf" srcId="{5CC335AF-E7BE-4C18-BD8A-F9A7720F0CD5}" destId="{B82B2E51-56F0-4CC7-97E0-E9A6E4BCBAD4}" srcOrd="12" destOrd="0" presId="urn:microsoft.com/office/officeart/2008/layout/VerticalCurvedList"/>
    <dgm:cxn modelId="{DCAB1931-51AD-4C03-B8BE-08302914AD73}" type="presParOf" srcId="{B82B2E51-56F0-4CC7-97E0-E9A6E4BCBAD4}" destId="{F9148ADB-B8E3-4C4C-9EC2-C6D82820B8EF}" srcOrd="0" destOrd="0" presId="urn:microsoft.com/office/officeart/2008/layout/VerticalCurvedList"/>
    <dgm:cxn modelId="{3B13A8E3-42F9-4467-A5E0-3D4E7EF47B30}" type="presParOf" srcId="{5CC335AF-E7BE-4C18-BD8A-F9A7720F0CD5}" destId="{3C8B3560-56C6-4AE4-B84F-AAD7F322A810}" srcOrd="13" destOrd="0" presId="urn:microsoft.com/office/officeart/2008/layout/VerticalCurvedList"/>
    <dgm:cxn modelId="{A424082A-397A-41EF-8E12-AE0EBA0B99E7}" type="presParOf" srcId="{5CC335AF-E7BE-4C18-BD8A-F9A7720F0CD5}" destId="{E0DB0E10-4E06-4C18-A3D0-B601FD1532D0}" srcOrd="14" destOrd="0" presId="urn:microsoft.com/office/officeart/2008/layout/VerticalCurvedList"/>
    <dgm:cxn modelId="{45CA5CE5-6ED3-4411-AC23-2FCB1ED45CBC}" type="presParOf" srcId="{E0DB0E10-4E06-4C18-A3D0-B601FD1532D0}" destId="{961A2FB6-6AA8-4A5B-A015-58B8C182E078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A3033F-CF99-4208-9167-FC54B7B20C61}">
      <dsp:nvSpPr>
        <dsp:cNvPr id="0" name=""/>
        <dsp:cNvSpPr/>
      </dsp:nvSpPr>
      <dsp:spPr>
        <a:xfrm>
          <a:off x="-8067990" y="-1305117"/>
          <a:ext cx="9230277" cy="10166736"/>
        </a:xfrm>
        <a:prstGeom prst="blockArc">
          <a:avLst>
            <a:gd name="adj1" fmla="val 18900000"/>
            <a:gd name="adj2" fmla="val 2700000"/>
            <a:gd name="adj3" fmla="val 212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E2EC2-AF72-4BEC-A760-866BFAE01234}">
      <dsp:nvSpPr>
        <dsp:cNvPr id="0" name=""/>
        <dsp:cNvSpPr/>
      </dsp:nvSpPr>
      <dsp:spPr>
        <a:xfrm>
          <a:off x="495854" y="506782"/>
          <a:ext cx="5792680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>
                  <a:lumMod val="75000"/>
                </a:schemeClr>
              </a:solidFill>
              <a:latin typeface="+mj-lt"/>
            </a:rPr>
            <a:t>Статус ветерана боевых действий и соответствующие льготы.</a:t>
          </a:r>
          <a:endParaRPr lang="ru-RU" sz="14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529378" y="540306"/>
        <a:ext cx="5701927" cy="653210"/>
      </dsp:txXfrm>
    </dsp:sp>
    <dsp:sp modelId="{B927B4C5-FB70-4194-8A1F-2D32E918D607}">
      <dsp:nvSpPr>
        <dsp:cNvPr id="0" name=""/>
        <dsp:cNvSpPr/>
      </dsp:nvSpPr>
      <dsp:spPr>
        <a:xfrm>
          <a:off x="0" y="446992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B32BA8F-DC59-4019-8F51-CAA73FA22252}">
      <dsp:nvSpPr>
        <dsp:cNvPr id="0" name=""/>
        <dsp:cNvSpPr/>
      </dsp:nvSpPr>
      <dsp:spPr>
        <a:xfrm>
          <a:off x="769758" y="1394167"/>
          <a:ext cx="5518772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>
                  <a:lumMod val="75000"/>
                </a:schemeClr>
              </a:solidFill>
              <a:latin typeface="+mj-lt"/>
            </a:rPr>
            <a:t>Кредитные и налоговые каникулы.</a:t>
          </a:r>
          <a:endParaRPr lang="ru-RU" sz="120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803282" y="1427691"/>
        <a:ext cx="5428019" cy="653210"/>
      </dsp:txXfrm>
    </dsp:sp>
    <dsp:sp modelId="{ADDB1FCA-A3DF-47B6-9B77-50E833DDE815}">
      <dsp:nvSpPr>
        <dsp:cNvPr id="0" name=""/>
        <dsp:cNvSpPr/>
      </dsp:nvSpPr>
      <dsp:spPr>
        <a:xfrm>
          <a:off x="394451" y="1308787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CA03FD-42FD-4255-BF8B-EAEC79A07D58}">
      <dsp:nvSpPr>
        <dsp:cNvPr id="0" name=""/>
        <dsp:cNvSpPr/>
      </dsp:nvSpPr>
      <dsp:spPr>
        <a:xfrm>
          <a:off x="1097551" y="2374914"/>
          <a:ext cx="5177974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+mj-lt"/>
            </a:rPr>
            <a:t>Целевой жилищный займ для приобретения жилья с даты включения в реестр участников накопительно – ипотечной системе.</a:t>
          </a:r>
          <a:endParaRPr lang="ru-RU" sz="14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1131075" y="2408438"/>
        <a:ext cx="5087221" cy="653210"/>
      </dsp:txXfrm>
    </dsp:sp>
    <dsp:sp modelId="{047652B8-1BCD-4F22-B962-EEB6200245EB}">
      <dsp:nvSpPr>
        <dsp:cNvPr id="0" name=""/>
        <dsp:cNvSpPr/>
      </dsp:nvSpPr>
      <dsp:spPr>
        <a:xfrm>
          <a:off x="607963" y="2284083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47A1AC9-C498-4535-BCC3-FD126F89B34A}">
      <dsp:nvSpPr>
        <dsp:cNvPr id="0" name=""/>
        <dsp:cNvSpPr/>
      </dsp:nvSpPr>
      <dsp:spPr>
        <a:xfrm>
          <a:off x="1184763" y="3519457"/>
          <a:ext cx="5069160" cy="810862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>
                  <a:lumMod val="75000"/>
                </a:schemeClr>
              </a:solidFill>
              <a:latin typeface="+mj-lt"/>
            </a:rPr>
            <a:t>Бюджетные места для обучения детей в ВУЗАХ.</a:t>
          </a:r>
          <a:endParaRPr lang="ru-RU" sz="16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1224346" y="3559040"/>
        <a:ext cx="4962004" cy="771279"/>
      </dsp:txXfrm>
    </dsp:sp>
    <dsp:sp modelId="{6E716D99-E074-405D-9A59-3FDFAF9FC6B4}">
      <dsp:nvSpPr>
        <dsp:cNvPr id="0" name=""/>
        <dsp:cNvSpPr/>
      </dsp:nvSpPr>
      <dsp:spPr>
        <a:xfrm>
          <a:off x="741078" y="3495684"/>
          <a:ext cx="858418" cy="858418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F37B912-2CCE-454E-9CD6-CD4DFB6401F3}">
      <dsp:nvSpPr>
        <dsp:cNvPr id="0" name=""/>
        <dsp:cNvSpPr/>
      </dsp:nvSpPr>
      <dsp:spPr>
        <a:xfrm>
          <a:off x="1058043" y="4589108"/>
          <a:ext cx="5177974" cy="83650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chemeClr val="tx2">
                  <a:lumMod val="75000"/>
                </a:schemeClr>
              </a:solidFill>
              <a:latin typeface="+mj-lt"/>
            </a:rPr>
            <a:t>Социальная программа реабилитации и адаптации (</a:t>
          </a:r>
          <a:r>
            <a:rPr lang="ru-RU" sz="1600" kern="1200">
              <a:solidFill>
                <a:schemeClr val="tx2">
                  <a:lumMod val="75000"/>
                </a:schemeClr>
              </a:solidFill>
              <a:latin typeface="+mj-lt"/>
            </a:rPr>
            <a:t>трудоустройство и предоставление жилья</a:t>
          </a:r>
          <a:r>
            <a:rPr lang="ru-RU" sz="1600" b="1" kern="1200">
              <a:solidFill>
                <a:schemeClr val="tx2">
                  <a:lumMod val="75000"/>
                </a:schemeClr>
              </a:solidFill>
              <a:latin typeface="+mj-lt"/>
            </a:rPr>
            <a:t>).</a:t>
          </a:r>
          <a:endParaRPr lang="ru-RU" sz="16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1098878" y="4629943"/>
        <a:ext cx="5067429" cy="795669"/>
      </dsp:txXfrm>
    </dsp:sp>
    <dsp:sp modelId="{A1148523-9158-4C88-8911-565179D186E2}">
      <dsp:nvSpPr>
        <dsp:cNvPr id="0" name=""/>
        <dsp:cNvSpPr/>
      </dsp:nvSpPr>
      <dsp:spPr>
        <a:xfrm>
          <a:off x="632273" y="4569526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0929C19-62D7-4C4A-B013-296EE8F11D7F}">
      <dsp:nvSpPr>
        <dsp:cNvPr id="0" name=""/>
        <dsp:cNvSpPr/>
      </dsp:nvSpPr>
      <dsp:spPr>
        <a:xfrm>
          <a:off x="692109" y="5633553"/>
          <a:ext cx="5518772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+mj-lt"/>
            </a:rPr>
            <a:t>Выплаты членам семьи пенсий по потере кормильца в размере 50% от денежного довольствия военнослужащего.</a:t>
          </a:r>
          <a:endParaRPr lang="ru-RU" sz="14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725633" y="5667077"/>
        <a:ext cx="5428019" cy="653210"/>
      </dsp:txXfrm>
    </dsp:sp>
    <dsp:sp modelId="{F9148ADB-B8E3-4C4C-9EC2-C6D82820B8EF}">
      <dsp:nvSpPr>
        <dsp:cNvPr id="0" name=""/>
        <dsp:cNvSpPr/>
      </dsp:nvSpPr>
      <dsp:spPr>
        <a:xfrm>
          <a:off x="300094" y="5547714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C8B3560-56C6-4AE4-B84F-AAD7F322A810}">
      <dsp:nvSpPr>
        <dsp:cNvPr id="0" name=""/>
        <dsp:cNvSpPr/>
      </dsp:nvSpPr>
      <dsp:spPr>
        <a:xfrm>
          <a:off x="351548" y="6664259"/>
          <a:ext cx="5894001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solidFill>
            <a:schemeClr val="bg2">
              <a:lumMod val="75000"/>
            </a:schemeClr>
          </a:solidFill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2">
                  <a:lumMod val="75000"/>
                </a:schemeClr>
              </a:solidFill>
              <a:latin typeface="+mj-lt"/>
            </a:rPr>
            <a:t>Погашение кредитов, оформленных погибшими военнослужащими и их супругами.</a:t>
          </a:r>
          <a:endParaRPr lang="ru-RU" sz="16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385072" y="6697783"/>
        <a:ext cx="5803248" cy="653210"/>
      </dsp:txXfrm>
    </dsp:sp>
    <dsp:sp modelId="{961A2FB6-6AA8-4A5B-A015-58B8C182E078}">
      <dsp:nvSpPr>
        <dsp:cNvPr id="0" name=""/>
        <dsp:cNvSpPr/>
      </dsp:nvSpPr>
      <dsp:spPr>
        <a:xfrm>
          <a:off x="0" y="6552540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A3033F-CF99-4208-9167-FC54B7B20C61}">
      <dsp:nvSpPr>
        <dsp:cNvPr id="0" name=""/>
        <dsp:cNvSpPr/>
      </dsp:nvSpPr>
      <dsp:spPr>
        <a:xfrm>
          <a:off x="-8067990" y="-1305117"/>
          <a:ext cx="9230277" cy="10166736"/>
        </a:xfrm>
        <a:prstGeom prst="blockArc">
          <a:avLst>
            <a:gd name="adj1" fmla="val 18900000"/>
            <a:gd name="adj2" fmla="val 2700000"/>
            <a:gd name="adj3" fmla="val 212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8E2EC2-AF72-4BEC-A760-866BFAE01234}">
      <dsp:nvSpPr>
        <dsp:cNvPr id="0" name=""/>
        <dsp:cNvSpPr/>
      </dsp:nvSpPr>
      <dsp:spPr>
        <a:xfrm>
          <a:off x="495854" y="506782"/>
          <a:ext cx="5792680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chemeClr val="tx2">
                  <a:lumMod val="75000"/>
                </a:schemeClr>
              </a:solidFill>
              <a:latin typeface="Cambria" panose="020405030504060A0204" pitchFamily="18" charset="0"/>
            </a:rPr>
            <a:t>Бесплатный проезд для несовершеннолетних детей участников СВО на общественном транспорте по межмуниципальным маршрутам</a:t>
          </a:r>
          <a:r>
            <a:rPr lang="ru-RU" sz="1200" b="1" i="0" kern="1200">
              <a:solidFill>
                <a:schemeClr val="tx2">
                  <a:lumMod val="75000"/>
                </a:schemeClr>
              </a:solidFill>
              <a:latin typeface="Cambria" panose="020405030504060A0204" pitchFamily="18" charset="0"/>
            </a:rPr>
            <a:t>.</a:t>
          </a:r>
          <a:endParaRPr lang="ru-RU" sz="1200" i="0" kern="1200">
            <a:solidFill>
              <a:schemeClr val="tx2">
                <a:lumMod val="75000"/>
              </a:schemeClr>
            </a:solidFill>
            <a:latin typeface="Cambria" panose="020405030504060A0204" pitchFamily="18" charset="0"/>
          </a:endParaRPr>
        </a:p>
      </dsp:txBody>
      <dsp:txXfrm>
        <a:off x="529378" y="540306"/>
        <a:ext cx="5701927" cy="653210"/>
      </dsp:txXfrm>
    </dsp:sp>
    <dsp:sp modelId="{B927B4C5-FB70-4194-8A1F-2D32E918D607}">
      <dsp:nvSpPr>
        <dsp:cNvPr id="0" name=""/>
        <dsp:cNvSpPr/>
      </dsp:nvSpPr>
      <dsp:spPr>
        <a:xfrm>
          <a:off x="0" y="446992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B32BA8F-DC59-4019-8F51-CAA73FA22252}">
      <dsp:nvSpPr>
        <dsp:cNvPr id="0" name=""/>
        <dsp:cNvSpPr/>
      </dsp:nvSpPr>
      <dsp:spPr>
        <a:xfrm>
          <a:off x="769758" y="1394167"/>
          <a:ext cx="5518772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chemeClr val="tx2">
                  <a:lumMod val="75000"/>
                </a:schemeClr>
              </a:solidFill>
              <a:latin typeface="+mj-lt"/>
            </a:rPr>
            <a:t>Установлена и увеличена до 100 тыс. руб. компенсация расходовна газификацию</a:t>
          </a:r>
          <a:r>
            <a:rPr lang="ru-RU" sz="1100" b="1" i="1" kern="1200">
              <a:solidFill>
                <a:schemeClr val="tx2">
                  <a:lumMod val="75000"/>
                </a:schemeClr>
              </a:solidFill>
            </a:rPr>
            <a:t>.</a:t>
          </a:r>
          <a:endParaRPr lang="ru-RU" sz="1100" kern="1200">
            <a:solidFill>
              <a:schemeClr val="tx2">
                <a:lumMod val="75000"/>
              </a:schemeClr>
            </a:solidFill>
          </a:endParaRPr>
        </a:p>
      </dsp:txBody>
      <dsp:txXfrm>
        <a:off x="803282" y="1427691"/>
        <a:ext cx="5428019" cy="653210"/>
      </dsp:txXfrm>
    </dsp:sp>
    <dsp:sp modelId="{ADDB1FCA-A3DF-47B6-9B77-50E833DDE815}">
      <dsp:nvSpPr>
        <dsp:cNvPr id="0" name=""/>
        <dsp:cNvSpPr/>
      </dsp:nvSpPr>
      <dsp:spPr>
        <a:xfrm>
          <a:off x="394451" y="1308787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CA03FD-42FD-4255-BF8B-EAEC79A07D58}">
      <dsp:nvSpPr>
        <dsp:cNvPr id="0" name=""/>
        <dsp:cNvSpPr/>
      </dsp:nvSpPr>
      <dsp:spPr>
        <a:xfrm>
          <a:off x="1097551" y="2374914"/>
          <a:ext cx="5177974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solidFill>
                <a:schemeClr val="tx2">
                  <a:lumMod val="75000"/>
                </a:schemeClr>
              </a:solidFill>
              <a:latin typeface="+mj-lt"/>
            </a:rPr>
            <a:t>Санаторно-курортное лечения для всех участников СВО - контрактников и добровольцев. Участники СВО смогут отдыхать в санаториях региона вместе со своими семьями.</a:t>
          </a:r>
          <a:endParaRPr lang="ru-RU" sz="12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1131075" y="2408438"/>
        <a:ext cx="5087221" cy="653210"/>
      </dsp:txXfrm>
    </dsp:sp>
    <dsp:sp modelId="{047652B8-1BCD-4F22-B962-EEB6200245EB}">
      <dsp:nvSpPr>
        <dsp:cNvPr id="0" name=""/>
        <dsp:cNvSpPr/>
      </dsp:nvSpPr>
      <dsp:spPr>
        <a:xfrm>
          <a:off x="607963" y="2284083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47A1AC9-C498-4535-BCC3-FD126F89B34A}">
      <dsp:nvSpPr>
        <dsp:cNvPr id="0" name=""/>
        <dsp:cNvSpPr/>
      </dsp:nvSpPr>
      <dsp:spPr>
        <a:xfrm>
          <a:off x="1184763" y="3519457"/>
          <a:ext cx="5069160" cy="810862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solidFill>
                <a:schemeClr val="tx2">
                  <a:lumMod val="75000"/>
                </a:schemeClr>
              </a:solidFill>
              <a:latin typeface="+mj-lt"/>
            </a:rPr>
            <a:t>Детям военнослужащих предоставлена возможность бесплатного дополнительного образования (посещение кружков и секций) в государственных образовательных организациях.</a:t>
          </a:r>
          <a:endParaRPr lang="ru-RU" sz="12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1224346" y="3559040"/>
        <a:ext cx="4962004" cy="771279"/>
      </dsp:txXfrm>
    </dsp:sp>
    <dsp:sp modelId="{6E716D99-E074-405D-9A59-3FDFAF9FC6B4}">
      <dsp:nvSpPr>
        <dsp:cNvPr id="0" name=""/>
        <dsp:cNvSpPr/>
      </dsp:nvSpPr>
      <dsp:spPr>
        <a:xfrm>
          <a:off x="741078" y="3495684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F37B912-2CCE-454E-9CD6-CD4DFB6401F3}">
      <dsp:nvSpPr>
        <dsp:cNvPr id="0" name=""/>
        <dsp:cNvSpPr/>
      </dsp:nvSpPr>
      <dsp:spPr>
        <a:xfrm>
          <a:off x="1058043" y="4589108"/>
          <a:ext cx="5177974" cy="83650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chemeClr val="tx2">
                  <a:lumMod val="75000"/>
                </a:schemeClr>
              </a:solidFill>
              <a:latin typeface="+mj-lt"/>
            </a:rPr>
            <a:t>Бесплатное посещение детьми военнослужащих физкультурно-спортивных организаций, подведомственных министерству спорта и туризма Кировской области.</a:t>
          </a:r>
          <a:endParaRPr lang="ru-RU" sz="14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1098878" y="4629943"/>
        <a:ext cx="5067429" cy="795669"/>
      </dsp:txXfrm>
    </dsp:sp>
    <dsp:sp modelId="{A1148523-9158-4C88-8911-565179D186E2}">
      <dsp:nvSpPr>
        <dsp:cNvPr id="0" name=""/>
        <dsp:cNvSpPr/>
      </dsp:nvSpPr>
      <dsp:spPr>
        <a:xfrm>
          <a:off x="632273" y="4569526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0929C19-62D7-4C4A-B013-296EE8F11D7F}">
      <dsp:nvSpPr>
        <dsp:cNvPr id="0" name=""/>
        <dsp:cNvSpPr/>
      </dsp:nvSpPr>
      <dsp:spPr>
        <a:xfrm>
          <a:off x="692109" y="5633553"/>
          <a:ext cx="5518772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chemeClr val="tx2">
                  <a:lumMod val="75000"/>
                </a:schemeClr>
              </a:solidFill>
              <a:latin typeface="+mj-lt"/>
            </a:rPr>
            <a:t>Для детей участников СВО будет организован отдых в детских лагерях области во время летней оздоровительной кампании.</a:t>
          </a:r>
          <a:endParaRPr lang="ru-RU" sz="14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725633" y="5667077"/>
        <a:ext cx="5428019" cy="653210"/>
      </dsp:txXfrm>
    </dsp:sp>
    <dsp:sp modelId="{F9148ADB-B8E3-4C4C-9EC2-C6D82820B8EF}">
      <dsp:nvSpPr>
        <dsp:cNvPr id="0" name=""/>
        <dsp:cNvSpPr/>
      </dsp:nvSpPr>
      <dsp:spPr>
        <a:xfrm>
          <a:off x="300094" y="5547714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C8B3560-56C6-4AE4-B84F-AAD7F322A810}">
      <dsp:nvSpPr>
        <dsp:cNvPr id="0" name=""/>
        <dsp:cNvSpPr/>
      </dsp:nvSpPr>
      <dsp:spPr>
        <a:xfrm>
          <a:off x="351548" y="6664259"/>
          <a:ext cx="5894001" cy="686734"/>
        </a:xfrm>
        <a:prstGeom prst="snipRoundRect">
          <a:avLst/>
        </a:prstGeom>
        <a:solidFill>
          <a:schemeClr val="accent6">
            <a:lumMod val="20000"/>
            <a:lumOff val="80000"/>
          </a:schemeClr>
        </a:solidFill>
        <a:ln>
          <a:solidFill>
            <a:schemeClr val="bg2">
              <a:lumMod val="75000"/>
            </a:schemeClr>
          </a:solidFill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5096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  <a:latin typeface="+mj-lt"/>
            </a:rPr>
            <a:t>Бесплатное посещения членами семьи военнослужащего концертов, спектаклей, выставок, фестивалей, конкурсов, смотров, проводимых областными государственными учреждениями культуры</a:t>
          </a:r>
          <a:r>
            <a:rPr lang="ru-RU" sz="1400" b="1" kern="1200"/>
            <a:t>.</a:t>
          </a:r>
          <a:endParaRPr lang="ru-RU" sz="1400" i="0" kern="1200">
            <a:solidFill>
              <a:schemeClr val="tx2">
                <a:lumMod val="75000"/>
              </a:schemeClr>
            </a:solidFill>
            <a:latin typeface="+mj-lt"/>
          </a:endParaRPr>
        </a:p>
      </dsp:txBody>
      <dsp:txXfrm>
        <a:off x="385072" y="6697783"/>
        <a:ext cx="5803248" cy="653210"/>
      </dsp:txXfrm>
    </dsp:sp>
    <dsp:sp modelId="{961A2FB6-6AA8-4A5B-A015-58B8C182E078}">
      <dsp:nvSpPr>
        <dsp:cNvPr id="0" name=""/>
        <dsp:cNvSpPr/>
      </dsp:nvSpPr>
      <dsp:spPr>
        <a:xfrm>
          <a:off x="0" y="6552540"/>
          <a:ext cx="858418" cy="8584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67FF-1D8C-422C-87F7-A6EF537F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ОгольцовАВ</dc:creator>
  <cp:lastModifiedBy>SokolovAK</cp:lastModifiedBy>
  <cp:revision>2</cp:revision>
  <cp:lastPrinted>2023-04-02T09:23:00Z</cp:lastPrinted>
  <dcterms:created xsi:type="dcterms:W3CDTF">2023-04-02T10:10:00Z</dcterms:created>
  <dcterms:modified xsi:type="dcterms:W3CDTF">2023-04-02T10:10:00Z</dcterms:modified>
</cp:coreProperties>
</file>